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9" w:rsidRPr="00977BD4" w:rsidRDefault="00B80E39">
      <w:pPr>
        <w:rPr>
          <w:rFonts w:ascii="Times New Roman" w:hAnsi="Times New Roman" w:cs="Times New Roman"/>
          <w:sz w:val="28"/>
          <w:szCs w:val="28"/>
        </w:rPr>
      </w:pPr>
    </w:p>
    <w:p w:rsidR="007E760F" w:rsidRPr="00977BD4" w:rsidRDefault="00687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0" t="0" r="0" b="0"/>
            <wp:docPr id="2" name="Рисунок 2" descr="E:\внеурочка Алексеева Н.В\титулюни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неурочка Алексеева Н.В\титулюник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760F" w:rsidRPr="00977BD4" w:rsidRDefault="007E760F">
      <w:pPr>
        <w:rPr>
          <w:rFonts w:ascii="Times New Roman" w:hAnsi="Times New Roman" w:cs="Times New Roman"/>
          <w:sz w:val="28"/>
          <w:szCs w:val="28"/>
        </w:rPr>
      </w:pPr>
    </w:p>
    <w:p w:rsidR="007E760F" w:rsidRPr="00977BD4" w:rsidRDefault="007E760F" w:rsidP="007E76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7E760F" w:rsidRPr="00977BD4" w:rsidRDefault="007E760F" w:rsidP="00977B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       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Поэтому наряду с решением основной задачи расширенное изучение математики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подготовку к обучению в ВУЗе.</w:t>
      </w:r>
    </w:p>
    <w:p w:rsidR="007E760F" w:rsidRPr="00977BD4" w:rsidRDefault="007E760F" w:rsidP="00977B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       Учащие</w:t>
      </w:r>
      <w:r w:rsidR="00977BD4">
        <w:rPr>
          <w:rFonts w:ascii="Times New Roman" w:hAnsi="Times New Roman" w:cs="Times New Roman"/>
          <w:color w:val="000000"/>
          <w:sz w:val="28"/>
          <w:szCs w:val="28"/>
        </w:rPr>
        <w:t>ся, выбравшие данный практикум</w:t>
      </w: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, во время уроков работают по учебнику Ю. Н. Макарычева «Алгебра 9» и изучают алгебру по программе для </w:t>
      </w:r>
      <w:r w:rsidR="00977BD4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учреждений 4</w:t>
      </w: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 часа в неделю. </w:t>
      </w:r>
    </w:p>
    <w:p w:rsidR="007E760F" w:rsidRPr="00977BD4" w:rsidRDefault="007E760F" w:rsidP="00977B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BD4">
        <w:rPr>
          <w:rFonts w:ascii="Times New Roman" w:hAnsi="Times New Roman" w:cs="Times New Roman"/>
          <w:color w:val="000000"/>
          <w:sz w:val="28"/>
          <w:szCs w:val="28"/>
        </w:rPr>
        <w:t xml:space="preserve">      Основная цель </w:t>
      </w: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 - это  подготовка учащихся к государственной (итоговой) аттестации по алгебре в 9 классе.</w:t>
      </w:r>
    </w:p>
    <w:p w:rsidR="007E760F" w:rsidRPr="00977BD4" w:rsidRDefault="007E760F" w:rsidP="00977B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       Основное назначение новой системы – введение открытой, объективной, независимой процедуры оценивания учебных достижений учащихся, результаты которой будут способствовать осознанному выбору дальнейшего пути образования.</w:t>
      </w:r>
    </w:p>
    <w:p w:rsidR="007E760F" w:rsidRPr="00977BD4" w:rsidRDefault="007E760F" w:rsidP="00977B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       Так как ГИА отличается от обычных экзаменов, то помимо дополнительной математической подготовки, требуется научить учащегося  работать с тестами, заполнять правильно бланки ответов. </w:t>
      </w:r>
    </w:p>
    <w:p w:rsidR="007E760F" w:rsidRPr="00977BD4" w:rsidRDefault="007E760F" w:rsidP="00977B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       Характеристика экзаменационной работы: работа состоит из двух частей. Первая часть направлена на проверку базовой подготовки выпускников. Эта часть работы содержит </w:t>
      </w:r>
      <w:r w:rsidR="00977BD4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 заданий с выбором ответа, с кратким ответом и на соотнесение. Вторая часть направлена на дифференцированную проверку повышенных ур</w:t>
      </w:r>
      <w:r w:rsidR="00977BD4">
        <w:rPr>
          <w:rFonts w:ascii="Times New Roman" w:hAnsi="Times New Roman" w:cs="Times New Roman"/>
          <w:color w:val="000000"/>
          <w:sz w:val="28"/>
          <w:szCs w:val="28"/>
        </w:rPr>
        <w:t>овней подготовки. Она содержит 6</w:t>
      </w: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 заданий из различных разделов курса, предусматривающих полную запись хода решений. Задания во второй части расположены по нарастанию сложности – от относительно </w:t>
      </w:r>
      <w:proofErr w:type="gramStart"/>
      <w:r w:rsidRPr="00977BD4">
        <w:rPr>
          <w:rFonts w:ascii="Times New Roman" w:hAnsi="Times New Roman" w:cs="Times New Roman"/>
          <w:color w:val="000000"/>
          <w:sz w:val="28"/>
          <w:szCs w:val="28"/>
        </w:rPr>
        <w:t>простых</w:t>
      </w:r>
      <w:proofErr w:type="gramEnd"/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 до достаточно сложных, требующих свободного владения материалом и высокого уровня математического развития.</w:t>
      </w:r>
    </w:p>
    <w:p w:rsidR="007E760F" w:rsidRPr="00977BD4" w:rsidRDefault="00977BD4" w:rsidP="00977B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Практикум  «Математика в жизни человека</w:t>
      </w:r>
      <w:r w:rsidR="007E760F"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» входит в образовательную область «Математика» и представляет углубленное изучение теоретического материала укрупненными блоками. Курс рассчитан на учеников, желающих основательно подготовиться к ГИА. Занятия проводятся в форме обзорных лекций, на которых сообщаются теоретические факты и практикумов по решению задач. </w:t>
      </w:r>
    </w:p>
    <w:p w:rsidR="007E760F" w:rsidRPr="00977BD4" w:rsidRDefault="007E760F" w:rsidP="00977B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       При работе будут использованы приемы парной, групповой деятельности для осуществления элементов самооценки, </w:t>
      </w:r>
      <w:proofErr w:type="spellStart"/>
      <w:r w:rsidRPr="00977BD4">
        <w:rPr>
          <w:rFonts w:ascii="Times New Roman" w:hAnsi="Times New Roman" w:cs="Times New Roman"/>
          <w:color w:val="000000"/>
          <w:sz w:val="28"/>
          <w:szCs w:val="28"/>
        </w:rPr>
        <w:t>взаимооценки</w:t>
      </w:r>
      <w:proofErr w:type="spellEnd"/>
      <w:r w:rsidRPr="00977BD4">
        <w:rPr>
          <w:rFonts w:ascii="Times New Roman" w:hAnsi="Times New Roman" w:cs="Times New Roman"/>
          <w:color w:val="000000"/>
          <w:sz w:val="28"/>
          <w:szCs w:val="28"/>
        </w:rPr>
        <w:t>, умение работать с математической литературой и выделять главное.</w:t>
      </w:r>
    </w:p>
    <w:p w:rsidR="007E760F" w:rsidRPr="00977BD4" w:rsidRDefault="007E760F" w:rsidP="007E76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>В процессе решения каждой задачи целесообразно четко различать четыре ступени:</w:t>
      </w:r>
    </w:p>
    <w:p w:rsidR="007E760F" w:rsidRPr="00977BD4" w:rsidRDefault="007E760F" w:rsidP="007E760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условия задачи; </w:t>
      </w:r>
    </w:p>
    <w:p w:rsidR="007E760F" w:rsidRPr="00977BD4" w:rsidRDefault="007E760F" w:rsidP="007E760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поиск плана решения и его составление; </w:t>
      </w:r>
    </w:p>
    <w:p w:rsidR="007E760F" w:rsidRPr="00977BD4" w:rsidRDefault="007E760F" w:rsidP="007E760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плана, т.е. оформление найденного решения; </w:t>
      </w:r>
    </w:p>
    <w:p w:rsidR="007E760F" w:rsidRPr="00977BD4" w:rsidRDefault="007E760F" w:rsidP="007E760F">
      <w:pPr>
        <w:pStyle w:val="a8"/>
        <w:numPr>
          <w:ilvl w:val="0"/>
          <w:numId w:val="2"/>
        </w:numPr>
        <w:rPr>
          <w:color w:val="000000"/>
          <w:sz w:val="28"/>
          <w:szCs w:val="28"/>
        </w:rPr>
      </w:pPr>
      <w:r w:rsidRPr="00977BD4">
        <w:rPr>
          <w:color w:val="000000"/>
          <w:sz w:val="28"/>
          <w:szCs w:val="28"/>
        </w:rPr>
        <w:t>изучение полученного решения – критический анализ результата решения и отбор полезной информации.</w:t>
      </w:r>
    </w:p>
    <w:p w:rsidR="007E760F" w:rsidRPr="00977BD4" w:rsidRDefault="007E760F" w:rsidP="007E760F">
      <w:pPr>
        <w:rPr>
          <w:rStyle w:val="aa"/>
          <w:rFonts w:ascii="Times New Roman" w:hAnsi="Times New Roman"/>
          <w:color w:val="000000"/>
          <w:sz w:val="28"/>
          <w:szCs w:val="28"/>
        </w:rPr>
      </w:pPr>
      <w:r w:rsidRPr="00977BD4">
        <w:rPr>
          <w:rStyle w:val="aa"/>
          <w:rFonts w:ascii="Times New Roman" w:hAnsi="Times New Roman"/>
          <w:color w:val="000000"/>
          <w:sz w:val="28"/>
          <w:szCs w:val="28"/>
        </w:rPr>
        <w:t>Основные методические особенности курса:</w:t>
      </w:r>
    </w:p>
    <w:p w:rsidR="007E760F" w:rsidRPr="00977BD4" w:rsidRDefault="007E760F" w:rsidP="007E760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по тематическому принципу, соблюдая «правила спирали»  от простых типов заданий первой части до заданий со звездочкой второй части; </w:t>
      </w:r>
    </w:p>
    <w:p w:rsidR="007E760F" w:rsidRPr="00977BD4" w:rsidRDefault="007E760F" w:rsidP="007E760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тематическими тестами, выстроенными в виде логически взаимосвязанной системы, где из одного вытекает другое, т.е. правильно решенное предыдущее задание готовит понимание смысла следующего; выполненный сегодня тест готовит к пониманию и правильному выполнению завтрашнего и т. д.; </w:t>
      </w:r>
    </w:p>
    <w:p w:rsidR="007E760F" w:rsidRPr="00977BD4" w:rsidRDefault="007E760F" w:rsidP="007E760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тренировочными тестами в режиме «теста скорости»; </w:t>
      </w:r>
    </w:p>
    <w:p w:rsidR="007E760F" w:rsidRPr="00977BD4" w:rsidRDefault="007E760F" w:rsidP="007E760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тренировочными тестами в режиме максимальной нагрузки, как по содержанию, так и по времени для всех школьников в равной мере; </w:t>
      </w:r>
    </w:p>
    <w:p w:rsidR="007E760F" w:rsidRPr="00977BD4" w:rsidRDefault="007E760F" w:rsidP="007E760F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использование наличного запаса знаний, применяя различные «хитрости» и «правдоподобные рассуждения», для получения ответа простым и быстрым способом. </w:t>
      </w:r>
    </w:p>
    <w:p w:rsidR="00977BD4" w:rsidRDefault="00977BD4" w:rsidP="007E760F">
      <w:pPr>
        <w:pStyle w:val="a6"/>
        <w:spacing w:before="0" w:after="0"/>
        <w:rPr>
          <w:rStyle w:val="aa"/>
          <w:color w:val="000000"/>
          <w:sz w:val="28"/>
          <w:szCs w:val="28"/>
        </w:rPr>
      </w:pPr>
    </w:p>
    <w:p w:rsidR="00977BD4" w:rsidRDefault="00977BD4" w:rsidP="007E760F">
      <w:pPr>
        <w:pStyle w:val="a6"/>
        <w:spacing w:before="0" w:after="0"/>
        <w:rPr>
          <w:rStyle w:val="aa"/>
          <w:color w:val="000000"/>
          <w:sz w:val="28"/>
          <w:szCs w:val="28"/>
        </w:rPr>
      </w:pPr>
    </w:p>
    <w:p w:rsidR="00977BD4" w:rsidRDefault="00977BD4" w:rsidP="007E760F">
      <w:pPr>
        <w:pStyle w:val="a6"/>
        <w:spacing w:before="0" w:after="0"/>
        <w:rPr>
          <w:rStyle w:val="aa"/>
          <w:color w:val="000000"/>
          <w:sz w:val="28"/>
          <w:szCs w:val="28"/>
        </w:rPr>
      </w:pPr>
    </w:p>
    <w:p w:rsidR="00977BD4" w:rsidRDefault="00977BD4" w:rsidP="007E760F">
      <w:pPr>
        <w:pStyle w:val="a6"/>
        <w:spacing w:before="0" w:after="0"/>
        <w:rPr>
          <w:rStyle w:val="aa"/>
          <w:color w:val="000000"/>
          <w:sz w:val="28"/>
          <w:szCs w:val="28"/>
        </w:rPr>
      </w:pPr>
    </w:p>
    <w:p w:rsidR="00977BD4" w:rsidRDefault="00977BD4" w:rsidP="007E760F">
      <w:pPr>
        <w:pStyle w:val="a6"/>
        <w:spacing w:before="0" w:after="0"/>
        <w:rPr>
          <w:rStyle w:val="aa"/>
          <w:color w:val="000000"/>
          <w:sz w:val="28"/>
          <w:szCs w:val="28"/>
        </w:rPr>
      </w:pPr>
    </w:p>
    <w:p w:rsidR="00977BD4" w:rsidRDefault="00977BD4" w:rsidP="007E760F">
      <w:pPr>
        <w:pStyle w:val="a6"/>
        <w:spacing w:before="0" w:after="0"/>
        <w:rPr>
          <w:rStyle w:val="aa"/>
          <w:color w:val="000000"/>
          <w:sz w:val="28"/>
          <w:szCs w:val="28"/>
        </w:rPr>
      </w:pPr>
    </w:p>
    <w:p w:rsidR="00977BD4" w:rsidRDefault="00977BD4" w:rsidP="007E760F">
      <w:pPr>
        <w:pStyle w:val="a6"/>
        <w:spacing w:before="0" w:after="0"/>
        <w:rPr>
          <w:rStyle w:val="aa"/>
          <w:color w:val="000000"/>
          <w:sz w:val="28"/>
          <w:szCs w:val="28"/>
        </w:rPr>
      </w:pPr>
    </w:p>
    <w:p w:rsidR="00977BD4" w:rsidRDefault="00977BD4" w:rsidP="007E760F">
      <w:pPr>
        <w:pStyle w:val="a6"/>
        <w:spacing w:before="0" w:after="0"/>
        <w:rPr>
          <w:rStyle w:val="aa"/>
          <w:color w:val="000000"/>
          <w:sz w:val="28"/>
          <w:szCs w:val="28"/>
        </w:rPr>
      </w:pPr>
    </w:p>
    <w:p w:rsidR="00977BD4" w:rsidRDefault="00977BD4" w:rsidP="007E760F">
      <w:pPr>
        <w:pStyle w:val="a6"/>
        <w:spacing w:before="0" w:after="0"/>
        <w:rPr>
          <w:rStyle w:val="aa"/>
          <w:color w:val="000000"/>
          <w:sz w:val="28"/>
          <w:szCs w:val="28"/>
        </w:rPr>
      </w:pPr>
    </w:p>
    <w:p w:rsidR="00977BD4" w:rsidRDefault="00977BD4" w:rsidP="007E760F">
      <w:pPr>
        <w:pStyle w:val="a6"/>
        <w:spacing w:before="0" w:after="0"/>
        <w:rPr>
          <w:rStyle w:val="aa"/>
          <w:color w:val="000000"/>
          <w:sz w:val="28"/>
          <w:szCs w:val="28"/>
        </w:rPr>
      </w:pPr>
    </w:p>
    <w:p w:rsidR="00977BD4" w:rsidRDefault="00977BD4" w:rsidP="007E760F">
      <w:pPr>
        <w:pStyle w:val="a6"/>
        <w:spacing w:before="0" w:after="0"/>
        <w:rPr>
          <w:rStyle w:val="aa"/>
          <w:color w:val="000000"/>
          <w:sz w:val="28"/>
          <w:szCs w:val="28"/>
        </w:rPr>
      </w:pPr>
    </w:p>
    <w:p w:rsidR="00977BD4" w:rsidRDefault="00977BD4" w:rsidP="007E760F">
      <w:pPr>
        <w:pStyle w:val="a6"/>
        <w:spacing w:before="0" w:after="0"/>
        <w:rPr>
          <w:rStyle w:val="aa"/>
          <w:color w:val="000000"/>
          <w:sz w:val="28"/>
          <w:szCs w:val="28"/>
        </w:rPr>
      </w:pPr>
    </w:p>
    <w:p w:rsidR="007E760F" w:rsidRDefault="007E760F" w:rsidP="007E760F">
      <w:pPr>
        <w:pStyle w:val="a6"/>
        <w:spacing w:before="0" w:after="0"/>
        <w:rPr>
          <w:rStyle w:val="aa"/>
          <w:color w:val="000000"/>
          <w:sz w:val="28"/>
          <w:szCs w:val="28"/>
        </w:rPr>
      </w:pPr>
      <w:r w:rsidRPr="00977BD4">
        <w:rPr>
          <w:rStyle w:val="aa"/>
          <w:color w:val="000000"/>
          <w:sz w:val="28"/>
          <w:szCs w:val="28"/>
        </w:rPr>
        <w:t>Структура курса</w:t>
      </w:r>
    </w:p>
    <w:p w:rsidR="00977BD4" w:rsidRPr="00977BD4" w:rsidRDefault="00977BD4" w:rsidP="007E760F">
      <w:pPr>
        <w:pStyle w:val="a6"/>
        <w:spacing w:before="0" w:after="0"/>
        <w:rPr>
          <w:rStyle w:val="aa"/>
          <w:color w:val="000000"/>
          <w:sz w:val="28"/>
          <w:szCs w:val="28"/>
        </w:rPr>
      </w:pPr>
    </w:p>
    <w:p w:rsidR="007E760F" w:rsidRPr="00977BD4" w:rsidRDefault="007E760F" w:rsidP="007E760F">
      <w:pPr>
        <w:pStyle w:val="a6"/>
        <w:spacing w:before="0" w:after="0"/>
        <w:rPr>
          <w:color w:val="000000"/>
          <w:sz w:val="28"/>
          <w:szCs w:val="28"/>
        </w:rPr>
      </w:pPr>
      <w:r w:rsidRPr="00977BD4">
        <w:rPr>
          <w:color w:val="000000"/>
          <w:sz w:val="28"/>
          <w:szCs w:val="28"/>
        </w:rPr>
        <w:t xml:space="preserve">Курс рассчитан на 34 занятия. Включенный в программу материал предполагает повторение и углубление следующих разделов алгебры: </w:t>
      </w:r>
    </w:p>
    <w:p w:rsidR="007E760F" w:rsidRPr="00977BD4" w:rsidRDefault="007E760F" w:rsidP="007E760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Выражения и их преобразования. </w:t>
      </w:r>
    </w:p>
    <w:p w:rsidR="007E760F" w:rsidRPr="00977BD4" w:rsidRDefault="007E760F" w:rsidP="007E760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Уравнения и системы уравнений. </w:t>
      </w:r>
    </w:p>
    <w:p w:rsidR="007E760F" w:rsidRPr="00977BD4" w:rsidRDefault="007E760F" w:rsidP="007E760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Неравенства. </w:t>
      </w:r>
    </w:p>
    <w:p w:rsidR="007E760F" w:rsidRPr="00977BD4" w:rsidRDefault="007E760F" w:rsidP="007E760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Координаты и графики. </w:t>
      </w:r>
    </w:p>
    <w:p w:rsidR="007E760F" w:rsidRPr="00977BD4" w:rsidRDefault="007E760F" w:rsidP="007E760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Функции. </w:t>
      </w:r>
    </w:p>
    <w:p w:rsidR="007E760F" w:rsidRPr="00977BD4" w:rsidRDefault="007E760F" w:rsidP="007E760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Арифметическая и геометрическая прогрессии. </w:t>
      </w:r>
    </w:p>
    <w:p w:rsidR="007E760F" w:rsidRDefault="007E760F" w:rsidP="007E760F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>Текстовые задачи.</w:t>
      </w:r>
    </w:p>
    <w:p w:rsidR="00977BD4" w:rsidRPr="00977BD4" w:rsidRDefault="00977BD4" w:rsidP="00977BD4">
      <w:pPr>
        <w:suppressAutoHyphens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E760F" w:rsidRPr="00977BD4" w:rsidRDefault="007E760F" w:rsidP="007E760F">
      <w:pPr>
        <w:pStyle w:val="a6"/>
        <w:spacing w:before="0" w:after="0"/>
        <w:rPr>
          <w:rStyle w:val="aa"/>
          <w:color w:val="000000"/>
          <w:sz w:val="28"/>
          <w:szCs w:val="28"/>
        </w:rPr>
      </w:pPr>
      <w:r w:rsidRPr="00977BD4">
        <w:rPr>
          <w:rStyle w:val="aa"/>
          <w:color w:val="000000"/>
          <w:sz w:val="28"/>
          <w:szCs w:val="28"/>
        </w:rPr>
        <w:t>Формы организации учебных занятий</w:t>
      </w:r>
    </w:p>
    <w:p w:rsidR="007E760F" w:rsidRPr="00977BD4" w:rsidRDefault="007E760F" w:rsidP="007E760F">
      <w:pPr>
        <w:pStyle w:val="a6"/>
        <w:spacing w:before="0" w:after="0"/>
        <w:rPr>
          <w:color w:val="000000"/>
          <w:sz w:val="28"/>
          <w:szCs w:val="28"/>
        </w:rPr>
      </w:pPr>
      <w:r w:rsidRPr="00977BD4">
        <w:rPr>
          <w:color w:val="000000"/>
          <w:sz w:val="28"/>
          <w:szCs w:val="28"/>
        </w:rPr>
        <w:t xml:space="preserve">       Формы проведения занятий включают в себя лекции, практические работы, тренинги по использованию методов поиска решений. Основной тип занятий  комбинированный урок. Каждая тема курса начинается с постановки задачи. Теоретический материал излагается в форме мини лекции. После изучения теоретического материала выполняются практические задания для его закрепления. Занятия строятся с учётом индивидуальных особенностей обучающихся, их темпа восприятия и уровня усвоения материала. В ходе обучения периодически проводятся непродолжительные, рассчитанные на 5-10 минут, контрольные работы и тестовые испытания для определения глубины знаний и скорости выполнения заданий. Контрольные замеры обеспечивают эффективную обратную связь, позволяющую </w:t>
      </w:r>
      <w:proofErr w:type="gramStart"/>
      <w:r w:rsidRPr="00977BD4">
        <w:rPr>
          <w:color w:val="000000"/>
          <w:sz w:val="28"/>
          <w:szCs w:val="28"/>
        </w:rPr>
        <w:t>обучающим</w:t>
      </w:r>
      <w:proofErr w:type="gramEnd"/>
      <w:r w:rsidRPr="00977BD4">
        <w:rPr>
          <w:color w:val="000000"/>
          <w:sz w:val="28"/>
          <w:szCs w:val="28"/>
        </w:rPr>
        <w:t xml:space="preserve"> и обучающимся корректировать свою деятельность. 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977BD4" w:rsidRDefault="00977BD4" w:rsidP="007E760F">
      <w:pPr>
        <w:pStyle w:val="a6"/>
        <w:spacing w:before="0" w:after="0"/>
        <w:rPr>
          <w:rStyle w:val="aa"/>
          <w:color w:val="000000"/>
          <w:sz w:val="28"/>
          <w:szCs w:val="28"/>
        </w:rPr>
      </w:pPr>
    </w:p>
    <w:p w:rsidR="007E760F" w:rsidRPr="00977BD4" w:rsidRDefault="007E760F" w:rsidP="007E760F">
      <w:pPr>
        <w:pStyle w:val="a6"/>
        <w:spacing w:before="0" w:after="0"/>
        <w:rPr>
          <w:rStyle w:val="aa"/>
          <w:color w:val="000000"/>
          <w:sz w:val="28"/>
          <w:szCs w:val="28"/>
        </w:rPr>
      </w:pPr>
      <w:r w:rsidRPr="00977BD4">
        <w:rPr>
          <w:rStyle w:val="aa"/>
          <w:color w:val="000000"/>
          <w:sz w:val="28"/>
          <w:szCs w:val="28"/>
        </w:rPr>
        <w:t>Контроль и система оценивания</w:t>
      </w:r>
    </w:p>
    <w:p w:rsidR="007E760F" w:rsidRPr="00977BD4" w:rsidRDefault="007E760F" w:rsidP="007E760F">
      <w:pPr>
        <w:pStyle w:val="a6"/>
        <w:spacing w:before="0" w:after="0"/>
        <w:rPr>
          <w:color w:val="000000"/>
          <w:sz w:val="28"/>
          <w:szCs w:val="28"/>
        </w:rPr>
      </w:pPr>
      <w:r w:rsidRPr="00977BD4">
        <w:rPr>
          <w:color w:val="000000"/>
          <w:sz w:val="28"/>
          <w:szCs w:val="28"/>
        </w:rPr>
        <w:t xml:space="preserve">       Текущий контроль уровня усвоения материала осуществляется по результатам выполнения учащимися самостоятельных, практических и лабораторных работ.  Присутствует как качественная, так и количественная оценка деятельности. Качественная оценка базируется на анализе уровня мотивации учащихся, их общественном поведении, самостоятельности в организации учебного труда, а так же оценке уровня адаптации к предложенной жизненной ситуации (сдачи экзамена по алгебре в форме ГИА). Количественная оценка предназначена для снабжения учащихся объективной информацией об овладении ими учебным материалом и производится по пятибалльной системе.</w:t>
      </w:r>
    </w:p>
    <w:p w:rsidR="007E760F" w:rsidRPr="00977BD4" w:rsidRDefault="007E760F" w:rsidP="007E76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>Итоговый контроль реализуется в двух формах: традиционного зачёта и тестирования.</w:t>
      </w:r>
    </w:p>
    <w:p w:rsidR="007E760F" w:rsidRPr="00977BD4" w:rsidRDefault="007E760F" w:rsidP="00977BD4">
      <w:pPr>
        <w:pStyle w:val="a6"/>
        <w:spacing w:before="0" w:after="0"/>
        <w:rPr>
          <w:rStyle w:val="aa"/>
          <w:color w:val="000000"/>
          <w:sz w:val="28"/>
          <w:szCs w:val="28"/>
        </w:rPr>
      </w:pPr>
    </w:p>
    <w:p w:rsidR="007E760F" w:rsidRPr="00977BD4" w:rsidRDefault="007E760F" w:rsidP="007E760F">
      <w:pPr>
        <w:pStyle w:val="a6"/>
        <w:spacing w:before="0" w:after="0"/>
        <w:jc w:val="center"/>
        <w:rPr>
          <w:rStyle w:val="aa"/>
          <w:color w:val="000000"/>
          <w:sz w:val="28"/>
          <w:szCs w:val="28"/>
        </w:rPr>
      </w:pPr>
      <w:r w:rsidRPr="00977BD4">
        <w:rPr>
          <w:rStyle w:val="aa"/>
          <w:color w:val="000000"/>
          <w:sz w:val="28"/>
          <w:szCs w:val="28"/>
        </w:rPr>
        <w:t>Учебно-тематический план</w:t>
      </w:r>
    </w:p>
    <w:p w:rsidR="007E760F" w:rsidRPr="00977BD4" w:rsidRDefault="007E760F" w:rsidP="007E760F">
      <w:pPr>
        <w:pStyle w:val="a6"/>
        <w:spacing w:before="0" w:after="0"/>
        <w:jc w:val="center"/>
        <w:rPr>
          <w:rStyle w:val="aa"/>
          <w:color w:val="000000"/>
          <w:sz w:val="28"/>
          <w:szCs w:val="28"/>
        </w:rPr>
      </w:pPr>
    </w:p>
    <w:tbl>
      <w:tblPr>
        <w:tblW w:w="0" w:type="auto"/>
        <w:jc w:val="center"/>
        <w:tblInd w:w="-5" w:type="dxa"/>
        <w:tblLayout w:type="fixed"/>
        <w:tblLook w:val="00A0" w:firstRow="1" w:lastRow="0" w:firstColumn="1" w:lastColumn="0" w:noHBand="0" w:noVBand="0"/>
      </w:tblPr>
      <w:tblGrid>
        <w:gridCol w:w="468"/>
        <w:gridCol w:w="5027"/>
        <w:gridCol w:w="1984"/>
        <w:gridCol w:w="1418"/>
        <w:gridCol w:w="1533"/>
      </w:tblGrid>
      <w:tr w:rsidR="007E760F" w:rsidRPr="00977BD4" w:rsidTr="00391D80">
        <w:trPr>
          <w:trHeight w:val="66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E760F" w:rsidRPr="00977BD4" w:rsidRDefault="007E760F" w:rsidP="00391D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7E760F" w:rsidRPr="00977BD4" w:rsidTr="00391D80">
        <w:trPr>
          <w:trHeight w:val="26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Выражения и их преобразования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E760F" w:rsidRPr="00977BD4" w:rsidTr="00391D80">
        <w:trPr>
          <w:trHeight w:val="279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Уравнения и системы уравнений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E760F" w:rsidRPr="00977BD4" w:rsidTr="00391D80">
        <w:trPr>
          <w:trHeight w:val="279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E760F" w:rsidRPr="00977BD4" w:rsidTr="00391D80">
        <w:trPr>
          <w:trHeight w:val="279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E760F" w:rsidRPr="00977BD4" w:rsidTr="00391D80">
        <w:trPr>
          <w:trHeight w:val="30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Координаты и графики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E760F" w:rsidRPr="00977BD4" w:rsidTr="00391D80">
        <w:trPr>
          <w:trHeight w:val="30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Арифметическая и геометрическая прогрессия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E760F" w:rsidRPr="00977BD4" w:rsidTr="00391D80">
        <w:trPr>
          <w:trHeight w:val="30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Текстовые задачи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7E760F" w:rsidRPr="00977BD4" w:rsidRDefault="007E760F" w:rsidP="007E760F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</w:p>
    <w:p w:rsidR="007E760F" w:rsidRPr="00977BD4" w:rsidRDefault="007E760F" w:rsidP="007E760F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977BD4">
        <w:rPr>
          <w:rFonts w:ascii="Times New Roman" w:hAnsi="Times New Roman"/>
          <w:color w:val="000000"/>
        </w:rPr>
        <w:t>СОДЕРЖАНИЕ ПРОГРАММЫ</w:t>
      </w:r>
    </w:p>
    <w:p w:rsidR="007E760F" w:rsidRPr="00977BD4" w:rsidRDefault="007E760F" w:rsidP="007E76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760F" w:rsidRPr="00977BD4" w:rsidRDefault="007E760F" w:rsidP="007E760F">
      <w:pPr>
        <w:pStyle w:val="a6"/>
        <w:spacing w:before="0" w:after="0"/>
        <w:ind w:right="360"/>
        <w:rPr>
          <w:color w:val="000000"/>
          <w:sz w:val="28"/>
          <w:szCs w:val="28"/>
        </w:rPr>
      </w:pPr>
      <w:r w:rsidRPr="00977BD4">
        <w:rPr>
          <w:rStyle w:val="aa"/>
          <w:color w:val="000000"/>
          <w:sz w:val="28"/>
          <w:szCs w:val="28"/>
          <w:u w:val="single"/>
        </w:rPr>
        <w:t>Тема 1</w:t>
      </w:r>
      <w:r w:rsidRPr="00977BD4">
        <w:rPr>
          <w:rStyle w:val="aa"/>
          <w:color w:val="000000"/>
          <w:sz w:val="28"/>
          <w:szCs w:val="28"/>
        </w:rPr>
        <w:t>.  Выражения и их преобразования</w:t>
      </w:r>
      <w:r w:rsidRPr="00977BD4">
        <w:rPr>
          <w:color w:val="000000"/>
          <w:sz w:val="28"/>
          <w:szCs w:val="28"/>
        </w:rPr>
        <w:t xml:space="preserve"> (5ч)</w:t>
      </w:r>
    </w:p>
    <w:p w:rsidR="007E760F" w:rsidRPr="00977BD4" w:rsidRDefault="007E760F" w:rsidP="007E760F">
      <w:pPr>
        <w:pStyle w:val="a6"/>
        <w:spacing w:before="0" w:after="0"/>
        <w:ind w:left="360" w:right="360"/>
        <w:rPr>
          <w:color w:val="000000"/>
          <w:sz w:val="28"/>
          <w:szCs w:val="28"/>
        </w:rPr>
      </w:pPr>
      <w:r w:rsidRPr="00977BD4">
        <w:rPr>
          <w:color w:val="000000"/>
          <w:sz w:val="28"/>
          <w:szCs w:val="28"/>
        </w:rPr>
        <w:t>Свойства степени с натуральным и целым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7E760F" w:rsidRPr="00977BD4" w:rsidRDefault="007E760F" w:rsidP="007E760F">
      <w:pPr>
        <w:pStyle w:val="a6"/>
        <w:spacing w:before="0" w:after="0"/>
        <w:ind w:right="360"/>
        <w:rPr>
          <w:rStyle w:val="aa"/>
          <w:color w:val="000000"/>
          <w:sz w:val="28"/>
          <w:szCs w:val="28"/>
        </w:rPr>
      </w:pPr>
      <w:r w:rsidRPr="00977BD4">
        <w:rPr>
          <w:rStyle w:val="aa"/>
          <w:color w:val="000000"/>
          <w:sz w:val="28"/>
          <w:szCs w:val="28"/>
          <w:u w:val="single"/>
        </w:rPr>
        <w:t>Тема 2</w:t>
      </w:r>
      <w:r w:rsidRPr="00977BD4">
        <w:rPr>
          <w:rStyle w:val="aa"/>
          <w:color w:val="000000"/>
          <w:sz w:val="28"/>
          <w:szCs w:val="28"/>
        </w:rPr>
        <w:t xml:space="preserve">. Уравнения и системы уравнений </w:t>
      </w:r>
      <w:r w:rsidRPr="00977BD4">
        <w:rPr>
          <w:color w:val="000000"/>
          <w:sz w:val="28"/>
          <w:szCs w:val="28"/>
        </w:rPr>
        <w:t>(5ч)</w:t>
      </w:r>
      <w:r w:rsidRPr="00977BD4">
        <w:rPr>
          <w:rStyle w:val="aa"/>
          <w:color w:val="000000"/>
          <w:sz w:val="28"/>
          <w:szCs w:val="28"/>
        </w:rPr>
        <w:t xml:space="preserve"> </w:t>
      </w:r>
    </w:p>
    <w:p w:rsidR="007E760F" w:rsidRPr="00977BD4" w:rsidRDefault="007E760F" w:rsidP="007E760F">
      <w:pPr>
        <w:ind w:left="360" w:right="360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>Способы решения различных уравнений (линейных, квадратных и сводимых к ним, дробно-рациональных и уравнений высших степеней). 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</w:t>
      </w:r>
    </w:p>
    <w:p w:rsidR="007E760F" w:rsidRPr="00977BD4" w:rsidRDefault="007E760F" w:rsidP="007E760F">
      <w:pPr>
        <w:pStyle w:val="a6"/>
        <w:spacing w:before="0" w:after="0"/>
        <w:ind w:right="360"/>
        <w:rPr>
          <w:color w:val="000000"/>
          <w:sz w:val="28"/>
          <w:szCs w:val="28"/>
        </w:rPr>
      </w:pPr>
      <w:r w:rsidRPr="00977BD4">
        <w:rPr>
          <w:rStyle w:val="aa"/>
          <w:color w:val="000000"/>
          <w:sz w:val="28"/>
          <w:szCs w:val="28"/>
          <w:u w:val="single"/>
        </w:rPr>
        <w:t>Тема 3</w:t>
      </w:r>
      <w:r w:rsidRPr="00977BD4">
        <w:rPr>
          <w:rStyle w:val="aa"/>
          <w:color w:val="000000"/>
          <w:sz w:val="28"/>
          <w:szCs w:val="28"/>
        </w:rPr>
        <w:t xml:space="preserve">. Неравенства </w:t>
      </w:r>
      <w:r w:rsidRPr="00977BD4">
        <w:rPr>
          <w:color w:val="000000"/>
          <w:sz w:val="28"/>
          <w:szCs w:val="28"/>
        </w:rPr>
        <w:t>(5ч)</w:t>
      </w:r>
    </w:p>
    <w:p w:rsidR="007E760F" w:rsidRPr="00977BD4" w:rsidRDefault="007E760F" w:rsidP="007E760F">
      <w:pPr>
        <w:pStyle w:val="a6"/>
        <w:spacing w:before="0" w:after="0"/>
        <w:ind w:left="360" w:right="360"/>
        <w:rPr>
          <w:rStyle w:val="aa"/>
          <w:color w:val="000000"/>
          <w:sz w:val="28"/>
          <w:szCs w:val="28"/>
          <w:u w:val="single"/>
        </w:rPr>
      </w:pPr>
      <w:r w:rsidRPr="00977BD4">
        <w:rPr>
          <w:color w:val="000000"/>
          <w:sz w:val="28"/>
          <w:szCs w:val="28"/>
        </w:rPr>
        <w:t>Способы решения различных неравенств (числовых, линейных, квадратных). Метод интервалов. Область определения выражения. Системы неравенств.</w:t>
      </w:r>
      <w:r w:rsidRPr="00977BD4">
        <w:rPr>
          <w:rStyle w:val="aa"/>
          <w:color w:val="000000"/>
          <w:sz w:val="28"/>
          <w:szCs w:val="28"/>
          <w:u w:val="single"/>
        </w:rPr>
        <w:t xml:space="preserve"> </w:t>
      </w:r>
    </w:p>
    <w:p w:rsidR="007E760F" w:rsidRPr="00977BD4" w:rsidRDefault="007E760F" w:rsidP="007E760F">
      <w:pPr>
        <w:pStyle w:val="a6"/>
        <w:spacing w:before="0" w:after="0"/>
        <w:ind w:right="360"/>
        <w:rPr>
          <w:color w:val="000000"/>
          <w:sz w:val="28"/>
          <w:szCs w:val="28"/>
        </w:rPr>
      </w:pPr>
      <w:r w:rsidRPr="00977BD4">
        <w:rPr>
          <w:rStyle w:val="aa"/>
          <w:color w:val="000000"/>
          <w:sz w:val="28"/>
          <w:szCs w:val="28"/>
          <w:u w:val="single"/>
        </w:rPr>
        <w:t>Тема 4</w:t>
      </w:r>
      <w:r w:rsidRPr="00977BD4">
        <w:rPr>
          <w:rStyle w:val="aa"/>
          <w:color w:val="000000"/>
          <w:sz w:val="28"/>
          <w:szCs w:val="28"/>
        </w:rPr>
        <w:t xml:space="preserve">. Функции </w:t>
      </w:r>
      <w:r w:rsidRPr="00977BD4">
        <w:rPr>
          <w:color w:val="000000"/>
          <w:sz w:val="28"/>
          <w:szCs w:val="28"/>
        </w:rPr>
        <w:t>(5ч)</w:t>
      </w:r>
    </w:p>
    <w:p w:rsidR="007E760F" w:rsidRPr="00977BD4" w:rsidRDefault="007E760F" w:rsidP="007E760F">
      <w:pPr>
        <w:pStyle w:val="a6"/>
        <w:spacing w:before="0" w:after="0"/>
        <w:ind w:left="360" w:right="360"/>
        <w:rPr>
          <w:color w:val="000000"/>
          <w:sz w:val="28"/>
          <w:szCs w:val="28"/>
        </w:rPr>
      </w:pPr>
      <w:r w:rsidRPr="00977BD4">
        <w:rPr>
          <w:color w:val="000000"/>
          <w:sz w:val="28"/>
          <w:szCs w:val="28"/>
        </w:rPr>
        <w:t>Функции, их свойства и графики (линейная, обратно-пропорциональная, квадратичная и др.) «Считывание» свойств функции по её графику. Анализ графиков, описывающих зависимость между величинами. Установление соответствия между графиком функц</w:t>
      </w:r>
      <w:proofErr w:type="gramStart"/>
      <w:r w:rsidRPr="00977BD4">
        <w:rPr>
          <w:color w:val="000000"/>
          <w:sz w:val="28"/>
          <w:szCs w:val="28"/>
        </w:rPr>
        <w:t>ии и её</w:t>
      </w:r>
      <w:proofErr w:type="gramEnd"/>
      <w:r w:rsidRPr="00977BD4">
        <w:rPr>
          <w:color w:val="000000"/>
          <w:sz w:val="28"/>
          <w:szCs w:val="28"/>
        </w:rPr>
        <w:t xml:space="preserve"> аналитическим заданием. </w:t>
      </w:r>
    </w:p>
    <w:p w:rsidR="007E760F" w:rsidRPr="00977BD4" w:rsidRDefault="007E760F" w:rsidP="007E760F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977BD4">
        <w:rPr>
          <w:rStyle w:val="aa"/>
          <w:rFonts w:ascii="Times New Roman" w:hAnsi="Times New Roman"/>
          <w:color w:val="000000"/>
          <w:sz w:val="28"/>
          <w:szCs w:val="28"/>
          <w:u w:val="single"/>
        </w:rPr>
        <w:t>Тема 5</w:t>
      </w:r>
      <w:r w:rsidRPr="00977BD4">
        <w:rPr>
          <w:rStyle w:val="aa"/>
          <w:rFonts w:ascii="Times New Roman" w:hAnsi="Times New Roman"/>
          <w:color w:val="000000"/>
          <w:sz w:val="28"/>
          <w:szCs w:val="28"/>
        </w:rPr>
        <w:t xml:space="preserve">. Координаты и графики </w:t>
      </w:r>
      <w:r w:rsidRPr="00977BD4">
        <w:rPr>
          <w:rFonts w:ascii="Times New Roman" w:hAnsi="Times New Roman"/>
          <w:color w:val="000000"/>
          <w:sz w:val="28"/>
          <w:szCs w:val="28"/>
        </w:rPr>
        <w:t>(4ч)</w:t>
      </w:r>
    </w:p>
    <w:p w:rsidR="007E760F" w:rsidRPr="00977BD4" w:rsidRDefault="007E760F" w:rsidP="007E760F">
      <w:pPr>
        <w:pStyle w:val="a7"/>
        <w:ind w:left="426"/>
        <w:rPr>
          <w:rFonts w:ascii="Times New Roman" w:hAnsi="Times New Roman"/>
          <w:color w:val="000000"/>
          <w:sz w:val="28"/>
          <w:szCs w:val="28"/>
        </w:rPr>
      </w:pPr>
      <w:r w:rsidRPr="00977BD4">
        <w:rPr>
          <w:rFonts w:ascii="Times New Roman" w:hAnsi="Times New Roman"/>
          <w:color w:val="000000"/>
          <w:sz w:val="28"/>
          <w:szCs w:val="28"/>
        </w:rPr>
        <w:t>Установление соответствия между графиком функц</w:t>
      </w:r>
      <w:proofErr w:type="gramStart"/>
      <w:r w:rsidRPr="00977BD4">
        <w:rPr>
          <w:rFonts w:ascii="Times New Roman" w:hAnsi="Times New Roman"/>
          <w:color w:val="000000"/>
          <w:sz w:val="28"/>
          <w:szCs w:val="28"/>
        </w:rPr>
        <w:t>ии и её</w:t>
      </w:r>
      <w:proofErr w:type="gramEnd"/>
      <w:r w:rsidRPr="00977BD4">
        <w:rPr>
          <w:rFonts w:ascii="Times New Roman" w:hAnsi="Times New Roman"/>
          <w:color w:val="000000"/>
          <w:sz w:val="28"/>
          <w:szCs w:val="28"/>
        </w:rPr>
        <w:t xml:space="preserve"> аналитическим заданием. Уравнения прямых, парабол, гипербол. Геометрический смысл коэффициентов для уравнений прямой и параболы.</w:t>
      </w:r>
    </w:p>
    <w:p w:rsidR="007E760F" w:rsidRPr="00977BD4" w:rsidRDefault="007E760F" w:rsidP="007E760F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977BD4">
        <w:rPr>
          <w:rStyle w:val="aa"/>
          <w:rFonts w:ascii="Times New Roman" w:hAnsi="Times New Roman"/>
          <w:color w:val="000000"/>
          <w:sz w:val="28"/>
          <w:szCs w:val="28"/>
          <w:u w:val="single"/>
        </w:rPr>
        <w:t>Тема 6</w:t>
      </w:r>
      <w:r w:rsidRPr="00977BD4">
        <w:rPr>
          <w:rStyle w:val="aa"/>
          <w:rFonts w:ascii="Times New Roman" w:hAnsi="Times New Roman"/>
          <w:color w:val="000000"/>
          <w:sz w:val="28"/>
          <w:szCs w:val="28"/>
        </w:rPr>
        <w:t xml:space="preserve">. Арифметическая и геометрическая прогрессии </w:t>
      </w:r>
      <w:r w:rsidRPr="00977BD4">
        <w:rPr>
          <w:rFonts w:ascii="Times New Roman" w:hAnsi="Times New Roman"/>
          <w:color w:val="000000"/>
          <w:sz w:val="28"/>
          <w:szCs w:val="28"/>
        </w:rPr>
        <w:t>(4ч)</w:t>
      </w:r>
    </w:p>
    <w:p w:rsidR="007E760F" w:rsidRPr="00977BD4" w:rsidRDefault="007E760F" w:rsidP="007E760F">
      <w:pPr>
        <w:pStyle w:val="a7"/>
        <w:ind w:left="426"/>
        <w:rPr>
          <w:rFonts w:ascii="Times New Roman" w:hAnsi="Times New Roman"/>
          <w:color w:val="000000"/>
          <w:sz w:val="28"/>
          <w:szCs w:val="28"/>
        </w:rPr>
      </w:pPr>
      <w:r w:rsidRPr="00977BD4">
        <w:rPr>
          <w:rFonts w:ascii="Times New Roman" w:hAnsi="Times New Roman"/>
          <w:color w:val="000000"/>
          <w:sz w:val="28"/>
          <w:szCs w:val="28"/>
        </w:rPr>
        <w:t xml:space="preserve">Определение арифметической и геометрической прогрессий. Рекуррентная формула. Формула </w:t>
      </w:r>
      <w:r w:rsidRPr="00977BD4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977BD4">
        <w:rPr>
          <w:rFonts w:ascii="Times New Roman" w:hAnsi="Times New Roman"/>
          <w:color w:val="000000"/>
          <w:sz w:val="28"/>
          <w:szCs w:val="28"/>
        </w:rPr>
        <w:t xml:space="preserve">-ого члена. Характеристическое свойство. Сумма </w:t>
      </w:r>
      <w:r w:rsidRPr="00977BD4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977BD4">
        <w:rPr>
          <w:rFonts w:ascii="Times New Roman" w:hAnsi="Times New Roman"/>
          <w:color w:val="000000"/>
          <w:sz w:val="28"/>
          <w:szCs w:val="28"/>
        </w:rPr>
        <w:t>-первых членов. Комбинированные задачи.</w:t>
      </w:r>
    </w:p>
    <w:p w:rsidR="007E760F" w:rsidRPr="00977BD4" w:rsidRDefault="007E760F" w:rsidP="007E760F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977BD4">
        <w:rPr>
          <w:rStyle w:val="aa"/>
          <w:rFonts w:ascii="Times New Roman" w:hAnsi="Times New Roman"/>
          <w:color w:val="000000"/>
          <w:sz w:val="28"/>
          <w:szCs w:val="28"/>
          <w:u w:val="single"/>
        </w:rPr>
        <w:t>Тема 7</w:t>
      </w:r>
      <w:r w:rsidRPr="00977BD4">
        <w:rPr>
          <w:rStyle w:val="aa"/>
          <w:rFonts w:ascii="Times New Roman" w:hAnsi="Times New Roman"/>
          <w:color w:val="000000"/>
          <w:sz w:val="28"/>
          <w:szCs w:val="28"/>
        </w:rPr>
        <w:t xml:space="preserve">. Текстовые задачи </w:t>
      </w:r>
      <w:r w:rsidRPr="00977BD4">
        <w:rPr>
          <w:rFonts w:ascii="Times New Roman" w:hAnsi="Times New Roman"/>
          <w:color w:val="000000"/>
          <w:sz w:val="28"/>
          <w:szCs w:val="28"/>
        </w:rPr>
        <w:t>(6ч)</w:t>
      </w:r>
    </w:p>
    <w:p w:rsidR="007E760F" w:rsidRPr="00977BD4" w:rsidRDefault="007E760F" w:rsidP="007E760F">
      <w:pPr>
        <w:pStyle w:val="a7"/>
        <w:ind w:left="426"/>
        <w:rPr>
          <w:rFonts w:ascii="Times New Roman" w:hAnsi="Times New Roman"/>
          <w:color w:val="000000"/>
          <w:sz w:val="28"/>
          <w:szCs w:val="28"/>
        </w:rPr>
      </w:pPr>
      <w:r w:rsidRPr="00977BD4">
        <w:rPr>
          <w:rFonts w:ascii="Times New Roman" w:hAnsi="Times New Roman"/>
          <w:color w:val="000000"/>
          <w:sz w:val="28"/>
          <w:szCs w:val="28"/>
        </w:rPr>
        <w:t xml:space="preserve">Задачи на проценты. </w:t>
      </w:r>
      <w:proofErr w:type="gramStart"/>
      <w:r w:rsidRPr="00977BD4">
        <w:rPr>
          <w:rFonts w:ascii="Times New Roman" w:hAnsi="Times New Roman"/>
          <w:color w:val="000000"/>
          <w:sz w:val="28"/>
          <w:szCs w:val="28"/>
        </w:rPr>
        <w:t>Задачи на «движение», на «концентрацию», на «смеси и сплавы», на «работу».</w:t>
      </w:r>
      <w:proofErr w:type="gramEnd"/>
      <w:r w:rsidRPr="00977BD4">
        <w:rPr>
          <w:rFonts w:ascii="Times New Roman" w:hAnsi="Times New Roman"/>
          <w:color w:val="000000"/>
          <w:sz w:val="28"/>
          <w:szCs w:val="28"/>
        </w:rPr>
        <w:t xml:space="preserve"> Задачи геометрического содержания.</w:t>
      </w:r>
    </w:p>
    <w:p w:rsidR="00977BD4" w:rsidRDefault="00977BD4" w:rsidP="007E760F">
      <w:pPr>
        <w:pStyle w:val="a6"/>
        <w:pageBreakBefore/>
        <w:spacing w:before="0" w:after="0"/>
        <w:ind w:right="360"/>
        <w:jc w:val="center"/>
        <w:rPr>
          <w:b/>
          <w:caps/>
          <w:color w:val="000000"/>
          <w:sz w:val="28"/>
          <w:szCs w:val="28"/>
        </w:rPr>
        <w:sectPr w:rsidR="00977BD4" w:rsidSect="00977B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760F" w:rsidRPr="00977BD4" w:rsidRDefault="007E760F" w:rsidP="007E760F">
      <w:pPr>
        <w:pStyle w:val="a6"/>
        <w:pageBreakBefore/>
        <w:spacing w:before="0" w:after="0"/>
        <w:ind w:right="360"/>
        <w:jc w:val="center"/>
        <w:rPr>
          <w:b/>
          <w:caps/>
          <w:color w:val="000000"/>
          <w:sz w:val="28"/>
          <w:szCs w:val="28"/>
        </w:rPr>
      </w:pPr>
      <w:r w:rsidRPr="00977BD4">
        <w:rPr>
          <w:b/>
          <w:caps/>
          <w:color w:val="000000"/>
          <w:sz w:val="28"/>
          <w:szCs w:val="28"/>
        </w:rPr>
        <w:t>Календарно-тематический план</w:t>
      </w:r>
    </w:p>
    <w:tbl>
      <w:tblPr>
        <w:tblW w:w="11596" w:type="dxa"/>
        <w:tblInd w:w="2262" w:type="dxa"/>
        <w:tblLayout w:type="fixed"/>
        <w:tblLook w:val="00A0" w:firstRow="1" w:lastRow="0" w:firstColumn="1" w:lastColumn="0" w:noHBand="0" w:noVBand="0"/>
      </w:tblPr>
      <w:tblGrid>
        <w:gridCol w:w="7060"/>
        <w:gridCol w:w="1418"/>
        <w:gridCol w:w="1559"/>
        <w:gridCol w:w="1559"/>
      </w:tblGrid>
      <w:tr w:rsidR="007E760F" w:rsidRPr="00977BD4" w:rsidTr="00391D80">
        <w:trPr>
          <w:trHeight w:val="82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760F" w:rsidRPr="00977BD4" w:rsidRDefault="007E760F" w:rsidP="00391D80">
            <w:pPr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  <w:r w:rsidRPr="00977BD4"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  <w:t>Содержание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  <w:r w:rsidRPr="00977BD4"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  <w:t xml:space="preserve">Сроки </w:t>
            </w:r>
            <w:proofErr w:type="gramStart"/>
            <w:r w:rsidRPr="00977BD4"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7E760F" w:rsidRPr="00977BD4" w:rsidRDefault="007E760F" w:rsidP="00391D80">
            <w:pPr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  <w:r w:rsidRPr="00977BD4"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  <w:t>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  <w:r w:rsidRPr="00977BD4"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  <w:p w:rsidR="007E760F" w:rsidRPr="00977BD4" w:rsidRDefault="007E760F" w:rsidP="00391D80">
            <w:pPr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77BD4"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  <w:t>факти-ческие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77BD4"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  <w:t>Приме-</w:t>
            </w:r>
            <w:proofErr w:type="spellStart"/>
            <w:r w:rsidRPr="00977BD4"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7E760F" w:rsidRPr="00977BD4" w:rsidTr="00391D80">
        <w:trPr>
          <w:trHeight w:val="828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1.Выражения и их преобразования</w:t>
            </w:r>
          </w:p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(5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293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760F" w:rsidRPr="00977BD4" w:rsidRDefault="007E760F" w:rsidP="00391D80">
            <w:pPr>
              <w:pStyle w:val="a6"/>
              <w:spacing w:before="0" w:after="0" w:line="276" w:lineRule="auto"/>
              <w:ind w:right="360"/>
              <w:rPr>
                <w:color w:val="000000"/>
                <w:sz w:val="28"/>
                <w:szCs w:val="28"/>
              </w:rPr>
            </w:pPr>
            <w:r w:rsidRPr="00977BD4">
              <w:rPr>
                <w:color w:val="000000"/>
                <w:sz w:val="28"/>
                <w:szCs w:val="28"/>
              </w:rPr>
              <w:t xml:space="preserve">1.Свойства степени с натуральным и целым показателями.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271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pStyle w:val="a6"/>
              <w:spacing w:before="0" w:after="0" w:line="276" w:lineRule="auto"/>
              <w:ind w:right="360"/>
              <w:rPr>
                <w:color w:val="000000"/>
                <w:sz w:val="28"/>
                <w:szCs w:val="28"/>
              </w:rPr>
            </w:pPr>
            <w:r w:rsidRPr="00977BD4">
              <w:rPr>
                <w:color w:val="000000"/>
                <w:sz w:val="28"/>
                <w:szCs w:val="28"/>
              </w:rPr>
              <w:t>2.Свойства арифметического квадратного корня.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264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pStyle w:val="a6"/>
              <w:spacing w:before="0" w:after="0" w:line="276" w:lineRule="auto"/>
              <w:ind w:right="360"/>
              <w:rPr>
                <w:color w:val="000000"/>
                <w:sz w:val="28"/>
                <w:szCs w:val="28"/>
              </w:rPr>
            </w:pPr>
            <w:r w:rsidRPr="00977BD4">
              <w:rPr>
                <w:color w:val="000000"/>
                <w:sz w:val="28"/>
                <w:szCs w:val="28"/>
              </w:rPr>
              <w:t xml:space="preserve">3.Стандартный вид числа.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263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0F" w:rsidRPr="00977BD4" w:rsidRDefault="007E760F" w:rsidP="00391D80">
            <w:pPr>
              <w:pStyle w:val="a6"/>
              <w:spacing w:before="0" w:after="0" w:line="276" w:lineRule="auto"/>
              <w:ind w:right="360"/>
              <w:rPr>
                <w:color w:val="000000"/>
                <w:sz w:val="28"/>
                <w:szCs w:val="28"/>
              </w:rPr>
            </w:pPr>
            <w:r w:rsidRPr="00977BD4">
              <w:rPr>
                <w:color w:val="000000"/>
                <w:sz w:val="28"/>
                <w:szCs w:val="28"/>
              </w:rPr>
              <w:t xml:space="preserve">4.Формулы сокращённого умножения. Приёмы разложения на множители.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267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760F" w:rsidRPr="00977BD4" w:rsidRDefault="007E760F" w:rsidP="00391D80">
            <w:pPr>
              <w:pStyle w:val="a6"/>
              <w:spacing w:before="0" w:after="0" w:line="276" w:lineRule="auto"/>
              <w:ind w:right="360"/>
              <w:rPr>
                <w:color w:val="000000"/>
                <w:sz w:val="28"/>
                <w:szCs w:val="28"/>
              </w:rPr>
            </w:pPr>
            <w:r w:rsidRPr="00977BD4">
              <w:rPr>
                <w:color w:val="000000"/>
                <w:sz w:val="28"/>
                <w:szCs w:val="28"/>
              </w:rPr>
              <w:t>5.Выражение переменной из формулы. Нахождение значений переменной.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267"/>
        </w:trPr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E760F" w:rsidRPr="00977BD4" w:rsidRDefault="007E760F" w:rsidP="00391D80">
            <w:pPr>
              <w:pStyle w:val="a6"/>
              <w:spacing w:before="0" w:after="0" w:line="276" w:lineRule="auto"/>
              <w:ind w:right="360"/>
              <w:rPr>
                <w:b/>
                <w:color w:val="000000"/>
                <w:sz w:val="28"/>
                <w:szCs w:val="28"/>
              </w:rPr>
            </w:pPr>
            <w:r w:rsidRPr="00977BD4">
              <w:rPr>
                <w:b/>
                <w:color w:val="000000"/>
                <w:sz w:val="28"/>
                <w:szCs w:val="28"/>
              </w:rPr>
              <w:t xml:space="preserve">2. Уравнения и системы уравнений </w:t>
            </w:r>
          </w:p>
          <w:p w:rsidR="007E760F" w:rsidRPr="00977BD4" w:rsidRDefault="007E760F" w:rsidP="00391D80">
            <w:pPr>
              <w:pStyle w:val="a6"/>
              <w:spacing w:before="0" w:after="0" w:line="276" w:lineRule="auto"/>
              <w:ind w:right="360"/>
              <w:rPr>
                <w:color w:val="000000"/>
                <w:sz w:val="28"/>
                <w:szCs w:val="28"/>
              </w:rPr>
            </w:pPr>
            <w:r w:rsidRPr="00977BD4">
              <w:rPr>
                <w:b/>
                <w:color w:val="000000"/>
                <w:sz w:val="28"/>
                <w:szCs w:val="28"/>
              </w:rPr>
              <w:t>(5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29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6.Способы решения различных уравнений (линейных, квадратных и приводимых к ним).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247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7.Способы решения различных уравнений (дробно-рациональных и уравнений высших степеней).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1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8.Различные методы решения систем уравнений (</w:t>
            </w:r>
            <w:proofErr w:type="gramStart"/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графический</w:t>
            </w:r>
            <w:proofErr w:type="gramEnd"/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27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9.Различные методы решения систем уравнений (метод подстановки, метод сложения).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27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ind w:righ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10.Применение специальных приёмов при решении систем уравнений.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27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ind w:righ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Неравенства (5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29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Решение линейных неравенств с одной переменной и их систем.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2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12.Метод интервалов. Область определения выражения.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29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13.Решение квадратных неравенств и систем, включающих квадратные неравенства.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35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14.Решение систем неравенств.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4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Решение задач из других разделов курса, требующих применение аппарата неравенств.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4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4.Функции (5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7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Функции, их свойства и графики (линейная, обратно-пропорциональная, квадратичная и др.)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17.«Считывание» свойств функции по её графику. Анализ графиков.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18.Построение графиков функций и ответы на вопросы, связанные с исследованием этих функций.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pStyle w:val="a6"/>
              <w:spacing w:before="0" w:after="0" w:line="276" w:lineRule="auto"/>
              <w:ind w:right="360"/>
              <w:rPr>
                <w:color w:val="000000"/>
                <w:sz w:val="28"/>
                <w:szCs w:val="28"/>
              </w:rPr>
            </w:pPr>
            <w:r w:rsidRPr="00977BD4">
              <w:rPr>
                <w:color w:val="000000"/>
                <w:sz w:val="28"/>
                <w:szCs w:val="28"/>
              </w:rPr>
              <w:t>19.Установление соответствия между графиком функц</w:t>
            </w:r>
            <w:proofErr w:type="gramStart"/>
            <w:r w:rsidRPr="00977BD4">
              <w:rPr>
                <w:color w:val="000000"/>
                <w:sz w:val="28"/>
                <w:szCs w:val="28"/>
              </w:rPr>
              <w:t>ии и её</w:t>
            </w:r>
            <w:proofErr w:type="gramEnd"/>
            <w:r w:rsidRPr="00977BD4">
              <w:rPr>
                <w:color w:val="000000"/>
                <w:sz w:val="28"/>
                <w:szCs w:val="28"/>
              </w:rPr>
              <w:t xml:space="preserve"> аналитическим заданием.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 Построение более сложных графиков (</w:t>
            </w:r>
            <w:proofErr w:type="gramStart"/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кусочно-заданные</w:t>
            </w:r>
            <w:proofErr w:type="gramEnd"/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 «выбитыми» точками и т.п.).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5.Координаты и графики (4 часа)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 Составление уравнения прямых и парабол по заданным условиям.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/>
                <w:color w:val="000000"/>
                <w:sz w:val="28"/>
                <w:szCs w:val="28"/>
              </w:rPr>
              <w:t>22.Геометрический смысл коэффициентов для уравнений прямой и параболы.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 Решение задач геометрического содержания на координатной плоскости.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 Построение графиков уравнений с двумя переменными.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6.Арифметическая и геометрическая прогрессия (4 часа)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 Решение задач с применением формул п-</w:t>
            </w:r>
            <w:proofErr w:type="spellStart"/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члена  и суммы первых </w:t>
            </w:r>
            <w:proofErr w:type="gramStart"/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членов арифметической прогрессий.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 Решение задач с применением формул п-</w:t>
            </w:r>
            <w:proofErr w:type="spellStart"/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члена  и суммы первых </w:t>
            </w:r>
            <w:proofErr w:type="gramStart"/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членов геометрической прогрессий.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 Применение аппарата уравнений и неравен</w:t>
            </w:r>
            <w:proofErr w:type="gramStart"/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 пр</w:t>
            </w:r>
            <w:proofErr w:type="gramEnd"/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решении задач на прогрессии.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 Применение аппарата уравнений и неравен</w:t>
            </w:r>
            <w:proofErr w:type="gramStart"/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 пр</w:t>
            </w:r>
            <w:proofErr w:type="gramEnd"/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решении задач на прогрессии.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977BD4">
              <w:rPr>
                <w:b/>
                <w:color w:val="000000"/>
                <w:sz w:val="28"/>
                <w:szCs w:val="28"/>
              </w:rPr>
              <w:t>Текстовые задачи (6 часов)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/>
                <w:color w:val="000000"/>
                <w:sz w:val="28"/>
                <w:szCs w:val="28"/>
              </w:rPr>
              <w:t>29.Задачи на проценты.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 Задачи на «движение».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31.Задачи на «концентрацию».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32.Задачи на «смеси и сплавы».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33.Задачи на «работу».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760F" w:rsidRPr="00977BD4" w:rsidTr="00391D80">
        <w:trPr>
          <w:trHeight w:val="30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F" w:rsidRPr="00977BD4" w:rsidRDefault="007E760F" w:rsidP="0039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34.Задачи геометрического содержания.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60F" w:rsidRPr="00977BD4" w:rsidRDefault="007E760F" w:rsidP="00391D80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7BD4" w:rsidRDefault="00977BD4" w:rsidP="007E760F">
      <w:pPr>
        <w:pStyle w:val="a6"/>
        <w:spacing w:before="0" w:after="0"/>
        <w:jc w:val="center"/>
        <w:rPr>
          <w:rStyle w:val="aa"/>
          <w:color w:val="000000"/>
          <w:sz w:val="28"/>
          <w:szCs w:val="28"/>
        </w:rPr>
        <w:sectPr w:rsidR="00977BD4" w:rsidSect="00977B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E760F" w:rsidRPr="00977BD4" w:rsidRDefault="007E760F" w:rsidP="007E760F">
      <w:pPr>
        <w:pStyle w:val="a6"/>
        <w:spacing w:before="0" w:after="0"/>
        <w:jc w:val="center"/>
        <w:rPr>
          <w:rStyle w:val="aa"/>
          <w:color w:val="000000"/>
          <w:sz w:val="28"/>
          <w:szCs w:val="28"/>
        </w:rPr>
      </w:pPr>
    </w:p>
    <w:p w:rsidR="007E760F" w:rsidRPr="00977BD4" w:rsidRDefault="007E760F" w:rsidP="007E760F">
      <w:pPr>
        <w:pStyle w:val="a6"/>
        <w:spacing w:before="0" w:after="0"/>
        <w:jc w:val="center"/>
        <w:rPr>
          <w:rStyle w:val="aa"/>
          <w:color w:val="000000"/>
          <w:sz w:val="28"/>
          <w:szCs w:val="28"/>
          <w:u w:val="single"/>
        </w:rPr>
      </w:pPr>
      <w:r w:rsidRPr="00977BD4">
        <w:rPr>
          <w:rStyle w:val="aa"/>
          <w:color w:val="000000"/>
          <w:sz w:val="28"/>
          <w:szCs w:val="28"/>
          <w:u w:val="single"/>
        </w:rPr>
        <w:t>Ожидаемые результаты:</w:t>
      </w:r>
    </w:p>
    <w:p w:rsidR="007E760F" w:rsidRPr="00977BD4" w:rsidRDefault="007E760F" w:rsidP="007E760F">
      <w:pPr>
        <w:pStyle w:val="a6"/>
        <w:spacing w:before="0" w:after="0"/>
        <w:rPr>
          <w:color w:val="000000"/>
          <w:sz w:val="28"/>
          <w:szCs w:val="28"/>
        </w:rPr>
      </w:pPr>
      <w:r w:rsidRPr="00977BD4">
        <w:rPr>
          <w:color w:val="000000"/>
          <w:sz w:val="28"/>
          <w:szCs w:val="28"/>
        </w:rPr>
        <w:t xml:space="preserve">На основе поставленных задач предполагается, что </w:t>
      </w:r>
      <w:proofErr w:type="gramStart"/>
      <w:r w:rsidRPr="00977BD4">
        <w:rPr>
          <w:color w:val="000000"/>
          <w:sz w:val="28"/>
          <w:szCs w:val="28"/>
        </w:rPr>
        <w:t>учащиеся</w:t>
      </w:r>
      <w:proofErr w:type="gramEnd"/>
      <w:r w:rsidRPr="00977BD4">
        <w:rPr>
          <w:color w:val="000000"/>
          <w:sz w:val="28"/>
          <w:szCs w:val="28"/>
        </w:rPr>
        <w:t xml:space="preserve"> достигнут следующих результатов: </w:t>
      </w:r>
    </w:p>
    <w:p w:rsidR="007E760F" w:rsidRPr="00977BD4" w:rsidRDefault="007E760F" w:rsidP="007E760F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Овладеют общими универсальными приемами и подходами к решению заданий теста. </w:t>
      </w:r>
    </w:p>
    <w:p w:rsidR="007E760F" w:rsidRPr="00977BD4" w:rsidRDefault="007E760F" w:rsidP="007E760F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Усвоят основные приемы мыслительного поиска. </w:t>
      </w:r>
    </w:p>
    <w:p w:rsidR="007E760F" w:rsidRPr="00977BD4" w:rsidRDefault="007E760F" w:rsidP="007E76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Выработают умения: </w:t>
      </w:r>
    </w:p>
    <w:p w:rsidR="007E760F" w:rsidRPr="00977BD4" w:rsidRDefault="007E760F" w:rsidP="007E760F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977BD4">
        <w:rPr>
          <w:color w:val="000000"/>
          <w:sz w:val="28"/>
          <w:szCs w:val="28"/>
        </w:rPr>
        <w:t xml:space="preserve">самоконтроль времени выполнения заданий; </w:t>
      </w:r>
    </w:p>
    <w:p w:rsidR="007E760F" w:rsidRPr="00977BD4" w:rsidRDefault="007E760F" w:rsidP="007E760F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977BD4">
        <w:rPr>
          <w:color w:val="000000"/>
          <w:sz w:val="28"/>
          <w:szCs w:val="28"/>
        </w:rPr>
        <w:t xml:space="preserve">оценка объективной и субъективной трудности заданий и, соответственно, разумный выбор этих заданий; </w:t>
      </w:r>
    </w:p>
    <w:p w:rsidR="007E760F" w:rsidRPr="00977BD4" w:rsidRDefault="007E760F" w:rsidP="007E760F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977BD4">
        <w:rPr>
          <w:color w:val="000000"/>
          <w:sz w:val="28"/>
          <w:szCs w:val="28"/>
        </w:rPr>
        <w:t xml:space="preserve">прикидка границ результатов; </w:t>
      </w:r>
    </w:p>
    <w:p w:rsidR="007E760F" w:rsidRPr="00977BD4" w:rsidRDefault="007E760F" w:rsidP="007E760F">
      <w:pPr>
        <w:pStyle w:val="a8"/>
        <w:numPr>
          <w:ilvl w:val="0"/>
          <w:numId w:val="6"/>
        </w:numPr>
        <w:rPr>
          <w:color w:val="000000"/>
          <w:sz w:val="28"/>
          <w:szCs w:val="28"/>
        </w:rPr>
      </w:pPr>
      <w:r w:rsidRPr="00977BD4">
        <w:rPr>
          <w:color w:val="000000"/>
          <w:sz w:val="28"/>
          <w:szCs w:val="28"/>
        </w:rPr>
        <w:t xml:space="preserve">прием «спирального движения» (по тесту). </w:t>
      </w:r>
    </w:p>
    <w:p w:rsidR="007E760F" w:rsidRPr="00977BD4" w:rsidRDefault="007E760F" w:rsidP="007E760F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E760F" w:rsidRPr="00977BD4" w:rsidRDefault="007E760F" w:rsidP="007E760F">
      <w:pPr>
        <w:pStyle w:val="a6"/>
        <w:spacing w:before="0" w:after="0"/>
        <w:ind w:left="720"/>
        <w:jc w:val="center"/>
        <w:rPr>
          <w:b/>
          <w:color w:val="000000"/>
          <w:sz w:val="28"/>
          <w:szCs w:val="28"/>
          <w:u w:val="single"/>
        </w:rPr>
      </w:pPr>
      <w:r w:rsidRPr="00977BD4">
        <w:rPr>
          <w:b/>
          <w:color w:val="000000"/>
          <w:sz w:val="28"/>
          <w:szCs w:val="28"/>
          <w:u w:val="single"/>
        </w:rPr>
        <w:t>Учебно-методическая литература</w:t>
      </w:r>
    </w:p>
    <w:p w:rsidR="007E760F" w:rsidRPr="00977BD4" w:rsidRDefault="007E760F" w:rsidP="007E760F">
      <w:pPr>
        <w:pStyle w:val="a6"/>
        <w:spacing w:before="0" w:after="0"/>
        <w:rPr>
          <w:b/>
          <w:color w:val="000000"/>
          <w:sz w:val="28"/>
          <w:szCs w:val="28"/>
        </w:rPr>
      </w:pPr>
      <w:r w:rsidRPr="00977BD4">
        <w:rPr>
          <w:b/>
          <w:color w:val="000000"/>
          <w:sz w:val="28"/>
          <w:szCs w:val="28"/>
        </w:rPr>
        <w:t>Методические пособия</w:t>
      </w:r>
    </w:p>
    <w:p w:rsidR="007E760F" w:rsidRPr="00977BD4" w:rsidRDefault="007E760F" w:rsidP="007E760F">
      <w:pPr>
        <w:pStyle w:val="a8"/>
        <w:numPr>
          <w:ilvl w:val="0"/>
          <w:numId w:val="7"/>
        </w:numPr>
        <w:tabs>
          <w:tab w:val="left" w:pos="1080"/>
        </w:tabs>
        <w:jc w:val="both"/>
        <w:rPr>
          <w:color w:val="000000"/>
          <w:sz w:val="28"/>
          <w:szCs w:val="28"/>
        </w:rPr>
      </w:pPr>
      <w:proofErr w:type="gramStart"/>
      <w:r w:rsidRPr="00977BD4">
        <w:rPr>
          <w:color w:val="000000"/>
          <w:sz w:val="28"/>
          <w:szCs w:val="28"/>
        </w:rPr>
        <w:t>Жохов</w:t>
      </w:r>
      <w:proofErr w:type="gramEnd"/>
      <w:r w:rsidRPr="00977BD4">
        <w:rPr>
          <w:color w:val="000000"/>
          <w:sz w:val="28"/>
          <w:szCs w:val="28"/>
        </w:rPr>
        <w:t xml:space="preserve"> В. И., Макарычев Ю. Н., Миндюк Н. Г./ </w:t>
      </w:r>
      <w:r w:rsidRPr="00977BD4">
        <w:rPr>
          <w:iCs/>
          <w:color w:val="000000"/>
          <w:sz w:val="28"/>
          <w:szCs w:val="28"/>
        </w:rPr>
        <w:t>Д</w:t>
      </w:r>
      <w:r w:rsidRPr="00977BD4">
        <w:rPr>
          <w:color w:val="000000"/>
          <w:sz w:val="28"/>
          <w:szCs w:val="28"/>
        </w:rPr>
        <w:t xml:space="preserve">идактические материалы по алгебре, 9 класс – М.: Просвещение, 2015. </w:t>
      </w:r>
    </w:p>
    <w:p w:rsidR="007E760F" w:rsidRPr="00977BD4" w:rsidRDefault="007E760F" w:rsidP="007E760F">
      <w:pPr>
        <w:pStyle w:val="a8"/>
        <w:numPr>
          <w:ilvl w:val="0"/>
          <w:numId w:val="7"/>
        </w:numPr>
        <w:rPr>
          <w:rFonts w:eastAsia="TimesNewRomanPSMT"/>
          <w:color w:val="000000"/>
          <w:sz w:val="28"/>
          <w:szCs w:val="28"/>
        </w:rPr>
      </w:pPr>
      <w:r w:rsidRPr="00977BD4">
        <w:rPr>
          <w:rFonts w:eastAsia="TimesNewRomanPSMT"/>
          <w:color w:val="000000"/>
          <w:sz w:val="28"/>
          <w:szCs w:val="28"/>
        </w:rPr>
        <w:t>Кузнецова Л.В. и др. Государственная итоговая аттестация. Алгебра. Сборник заданий для подготовки к государственной итоговой аттестации в 9 классе.</w:t>
      </w:r>
    </w:p>
    <w:p w:rsidR="007E760F" w:rsidRPr="00977BD4" w:rsidRDefault="007E760F" w:rsidP="007E760F">
      <w:pPr>
        <w:pStyle w:val="a8"/>
        <w:numPr>
          <w:ilvl w:val="0"/>
          <w:numId w:val="7"/>
        </w:numPr>
        <w:rPr>
          <w:color w:val="000000"/>
          <w:sz w:val="28"/>
          <w:szCs w:val="28"/>
        </w:rPr>
      </w:pPr>
      <w:r w:rsidRPr="00977BD4">
        <w:rPr>
          <w:color w:val="000000"/>
          <w:sz w:val="28"/>
          <w:szCs w:val="28"/>
        </w:rPr>
        <w:t>Лысенко Ф.Ф. Алгебра 9 класс. Итоговая аттестация-2016. Изд. «Легион» Ростов-на-Дону 2006г.;</w:t>
      </w:r>
    </w:p>
    <w:p w:rsidR="007E760F" w:rsidRPr="00977BD4" w:rsidRDefault="007E760F" w:rsidP="007E760F">
      <w:pPr>
        <w:pStyle w:val="a8"/>
        <w:numPr>
          <w:ilvl w:val="0"/>
          <w:numId w:val="7"/>
        </w:numPr>
        <w:rPr>
          <w:color w:val="000000"/>
          <w:sz w:val="28"/>
          <w:szCs w:val="28"/>
        </w:rPr>
      </w:pPr>
      <w:r w:rsidRPr="00977BD4">
        <w:rPr>
          <w:color w:val="000000"/>
          <w:sz w:val="28"/>
          <w:szCs w:val="28"/>
        </w:rPr>
        <w:t xml:space="preserve">Макарычев Ю. Н., Миндюк Н. Г., Нешков К. И., Суворова С. Б.; под ред. С. А. </w:t>
      </w:r>
      <w:proofErr w:type="spellStart"/>
      <w:r w:rsidRPr="00977BD4">
        <w:rPr>
          <w:color w:val="000000"/>
          <w:sz w:val="28"/>
          <w:szCs w:val="28"/>
        </w:rPr>
        <w:t>Теляковского</w:t>
      </w:r>
      <w:proofErr w:type="spellEnd"/>
      <w:r w:rsidRPr="00977BD4">
        <w:rPr>
          <w:color w:val="000000"/>
          <w:sz w:val="28"/>
          <w:szCs w:val="28"/>
        </w:rPr>
        <w:t xml:space="preserve">/ Алгебра. 9 класс: Учеб. для </w:t>
      </w:r>
      <w:proofErr w:type="spellStart"/>
      <w:r w:rsidRPr="00977BD4">
        <w:rPr>
          <w:color w:val="000000"/>
          <w:sz w:val="28"/>
          <w:szCs w:val="28"/>
        </w:rPr>
        <w:t>общеобразоват</w:t>
      </w:r>
      <w:proofErr w:type="gramStart"/>
      <w:r w:rsidRPr="00977BD4">
        <w:rPr>
          <w:color w:val="000000"/>
          <w:sz w:val="28"/>
          <w:szCs w:val="28"/>
        </w:rPr>
        <w:t>.у</w:t>
      </w:r>
      <w:proofErr w:type="gramEnd"/>
      <w:r w:rsidRPr="00977BD4">
        <w:rPr>
          <w:color w:val="000000"/>
          <w:sz w:val="28"/>
          <w:szCs w:val="28"/>
        </w:rPr>
        <w:t>чреждений</w:t>
      </w:r>
      <w:proofErr w:type="spellEnd"/>
      <w:r w:rsidRPr="00977BD4">
        <w:rPr>
          <w:color w:val="000000"/>
          <w:sz w:val="28"/>
          <w:szCs w:val="28"/>
        </w:rPr>
        <w:t>.  – М.: Просвещение, 2014.</w:t>
      </w:r>
    </w:p>
    <w:p w:rsidR="007E760F" w:rsidRPr="00977BD4" w:rsidRDefault="007E760F" w:rsidP="007E760F">
      <w:pPr>
        <w:pStyle w:val="a8"/>
        <w:numPr>
          <w:ilvl w:val="0"/>
          <w:numId w:val="7"/>
        </w:numPr>
        <w:rPr>
          <w:color w:val="000000"/>
          <w:sz w:val="28"/>
          <w:szCs w:val="28"/>
        </w:rPr>
      </w:pPr>
      <w:r w:rsidRPr="00977BD4">
        <w:rPr>
          <w:color w:val="000000"/>
          <w:sz w:val="28"/>
          <w:szCs w:val="28"/>
        </w:rPr>
        <w:t>Сборник заданий для проведения письменного экзамена по алгебре  за  курс основной   школы. «Дрофа» Москва. 2002-2006.</w:t>
      </w:r>
    </w:p>
    <w:p w:rsidR="007E760F" w:rsidRPr="00977BD4" w:rsidRDefault="007E760F" w:rsidP="007E760F">
      <w:pPr>
        <w:pStyle w:val="a8"/>
        <w:numPr>
          <w:ilvl w:val="0"/>
          <w:numId w:val="7"/>
        </w:numPr>
        <w:rPr>
          <w:color w:val="000000"/>
          <w:sz w:val="28"/>
          <w:szCs w:val="28"/>
        </w:rPr>
      </w:pPr>
      <w:r w:rsidRPr="00977BD4">
        <w:rPr>
          <w:color w:val="000000"/>
          <w:sz w:val="28"/>
          <w:szCs w:val="28"/>
        </w:rPr>
        <w:t>Ященко И. В. ГИА-2010. Математика: типовые экзаменационные варианты: 10 вариантов / под редакцией И. В. Ященко – М.</w:t>
      </w:r>
      <w:proofErr w:type="gramStart"/>
      <w:r w:rsidRPr="00977BD4">
        <w:rPr>
          <w:color w:val="000000"/>
          <w:sz w:val="28"/>
          <w:szCs w:val="28"/>
        </w:rPr>
        <w:t xml:space="preserve"> :</w:t>
      </w:r>
      <w:proofErr w:type="gramEnd"/>
      <w:r w:rsidRPr="00977BD4">
        <w:rPr>
          <w:color w:val="000000"/>
          <w:sz w:val="28"/>
          <w:szCs w:val="28"/>
        </w:rPr>
        <w:t xml:space="preserve"> Национальное образование, 2011</w:t>
      </w:r>
    </w:p>
    <w:p w:rsidR="007E760F" w:rsidRPr="00977BD4" w:rsidRDefault="007E760F" w:rsidP="007E760F">
      <w:pPr>
        <w:pStyle w:val="a8"/>
        <w:numPr>
          <w:ilvl w:val="0"/>
          <w:numId w:val="7"/>
        </w:numPr>
        <w:rPr>
          <w:color w:val="000000"/>
          <w:sz w:val="28"/>
          <w:szCs w:val="28"/>
        </w:rPr>
      </w:pPr>
      <w:r w:rsidRPr="00977BD4">
        <w:rPr>
          <w:color w:val="000000"/>
          <w:sz w:val="28"/>
          <w:szCs w:val="28"/>
        </w:rPr>
        <w:t>Ященко И. В., Шестаков С. А., Семенов А. В., Захаров П. И. ГИА 2011. Математика. 9 класс. Государственная итоговая аттестация (в новой форме). Типовые тестовые задания / И. В.Ященко, С. А.Шестаков, А. В.Семенов, П. И.Захаров</w:t>
      </w:r>
      <w:proofErr w:type="gramStart"/>
      <w:r w:rsidRPr="00977BD4">
        <w:rPr>
          <w:color w:val="000000"/>
          <w:sz w:val="28"/>
          <w:szCs w:val="28"/>
        </w:rPr>
        <w:t xml:space="preserve"> .</w:t>
      </w:r>
      <w:proofErr w:type="gramEnd"/>
      <w:r w:rsidRPr="00977BD4">
        <w:rPr>
          <w:color w:val="000000"/>
          <w:sz w:val="28"/>
          <w:szCs w:val="28"/>
        </w:rPr>
        <w:t xml:space="preserve"> – М.: Издательство «Экзамен», 2011.</w:t>
      </w:r>
    </w:p>
    <w:p w:rsidR="007E760F" w:rsidRPr="00977BD4" w:rsidRDefault="007E760F" w:rsidP="007E760F">
      <w:pPr>
        <w:pStyle w:val="a9"/>
        <w:spacing w:line="240" w:lineRule="auto"/>
        <w:ind w:firstLine="0"/>
        <w:jc w:val="left"/>
        <w:rPr>
          <w:color w:val="000000"/>
        </w:rPr>
      </w:pPr>
      <w:r w:rsidRPr="00977BD4">
        <w:rPr>
          <w:color w:val="000000"/>
        </w:rPr>
        <w:t>Интернет-ресурсы</w:t>
      </w:r>
    </w:p>
    <w:p w:rsidR="007E760F" w:rsidRPr="00977BD4" w:rsidRDefault="006877DC" w:rsidP="007E760F">
      <w:pPr>
        <w:ind w:left="340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</w:rPr>
          <w:t>ГИА 2012. Математика. Открытый банк заданий ГИА 2012 по математике: прототипы заданий.</w:t>
        </w:r>
      </w:hyperlink>
    </w:p>
    <w:p w:rsidR="007E760F" w:rsidRPr="00977BD4" w:rsidRDefault="006877DC" w:rsidP="007E760F">
      <w:pPr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</w:rPr>
          <w:t>http://www.mathgia.ru</w:t>
        </w:r>
      </w:hyperlink>
    </w:p>
    <w:p w:rsidR="007E760F" w:rsidRPr="00977BD4" w:rsidRDefault="006877DC" w:rsidP="007E760F">
      <w:pPr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</w:rPr>
          <w:t>://</w:t>
        </w:r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en</w:t>
        </w:r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edu</w:t>
        </w:r>
        <w:proofErr w:type="spellEnd"/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</w:rPr>
          <w:t>/</w:t>
        </w:r>
        <w:proofErr w:type="spellStart"/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db</w:t>
        </w:r>
        <w:proofErr w:type="spellEnd"/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</w:rPr>
          <w:t>/</w:t>
        </w:r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sect</w:t>
        </w:r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</w:rPr>
          <w:t>/3217/3284</w:t>
        </w:r>
      </w:hyperlink>
      <w:r w:rsidR="007E760F"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 - Естественно-научный образовательный портал (учебники, тесты, олимпиады, контрольные)</w:t>
      </w:r>
    </w:p>
    <w:p w:rsidR="007E760F" w:rsidRPr="00977BD4" w:rsidRDefault="006877DC" w:rsidP="007E760F">
      <w:pPr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mathem</w:t>
        </w:r>
        <w:proofErr w:type="spellEnd"/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by</w:t>
        </w:r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</w:rPr>
          <w:t>/</w:t>
        </w:r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index</w:t>
        </w:r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html</w:t>
        </w:r>
      </w:hyperlink>
      <w:r w:rsidR="007E760F"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E760F" w:rsidRPr="00977BD4">
        <w:rPr>
          <w:rFonts w:ascii="Times New Roman" w:hAnsi="Times New Roman" w:cs="Times New Roman"/>
          <w:color w:val="000000"/>
          <w:sz w:val="28"/>
          <w:szCs w:val="28"/>
        </w:rPr>
        <w:t>-  Математика</w:t>
      </w:r>
      <w:proofErr w:type="gramEnd"/>
      <w:r w:rsidR="007E760F" w:rsidRPr="00977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60F" w:rsidRPr="00977BD4">
        <w:rPr>
          <w:rFonts w:ascii="Times New Roman" w:hAnsi="Times New Roman" w:cs="Times New Roman"/>
          <w:color w:val="000000"/>
          <w:sz w:val="28"/>
          <w:szCs w:val="28"/>
          <w:lang w:val="en-US"/>
        </w:rPr>
        <w:t>online</w:t>
      </w:r>
    </w:p>
    <w:p w:rsidR="007E760F" w:rsidRPr="00977BD4" w:rsidRDefault="006877DC" w:rsidP="007E760F">
      <w:pPr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matematika</w:t>
        </w:r>
        <w:proofErr w:type="spellEnd"/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agava</w:t>
        </w:r>
        <w:proofErr w:type="spellEnd"/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="007E760F" w:rsidRPr="00977BD4">
          <w:rPr>
            <w:rStyle w:val="a5"/>
            <w:rFonts w:ascii="Times New Roman" w:hAnsi="Times New Roman"/>
            <w:color w:val="000000"/>
            <w:sz w:val="28"/>
            <w:szCs w:val="28"/>
          </w:rPr>
          <w:t>/</w:t>
        </w:r>
      </w:hyperlink>
    </w:p>
    <w:p w:rsidR="007E760F" w:rsidRPr="00977BD4" w:rsidRDefault="007E760F" w:rsidP="007E76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E760F" w:rsidRPr="00977BD4" w:rsidRDefault="007E760F">
      <w:pPr>
        <w:rPr>
          <w:rFonts w:ascii="Times New Roman" w:hAnsi="Times New Roman" w:cs="Times New Roman"/>
          <w:sz w:val="28"/>
          <w:szCs w:val="28"/>
        </w:rPr>
      </w:pPr>
    </w:p>
    <w:sectPr w:rsidR="007E760F" w:rsidRPr="00977BD4" w:rsidSect="00977B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3975EE1"/>
    <w:multiLevelType w:val="hybridMultilevel"/>
    <w:tmpl w:val="2D18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872AF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A01ECC"/>
    <w:multiLevelType w:val="hybridMultilevel"/>
    <w:tmpl w:val="5CF4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5967BD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760F"/>
    <w:rsid w:val="006877DC"/>
    <w:rsid w:val="007E760F"/>
    <w:rsid w:val="00977BD4"/>
    <w:rsid w:val="00A65E48"/>
    <w:rsid w:val="00B8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9"/>
  </w:style>
  <w:style w:type="paragraph" w:styleId="1">
    <w:name w:val="heading 1"/>
    <w:basedOn w:val="a"/>
    <w:next w:val="a"/>
    <w:link w:val="10"/>
    <w:uiPriority w:val="9"/>
    <w:qFormat/>
    <w:rsid w:val="007E7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E760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6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7E760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5">
    <w:name w:val="Hyperlink"/>
    <w:basedOn w:val="a0"/>
    <w:uiPriority w:val="99"/>
    <w:semiHidden/>
    <w:rsid w:val="007E760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E76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99"/>
    <w:qFormat/>
    <w:rsid w:val="007E760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7E76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МОЙ"/>
    <w:basedOn w:val="a"/>
    <w:next w:val="1"/>
    <w:uiPriority w:val="99"/>
    <w:rsid w:val="007E760F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a">
    <w:name w:val="Strong"/>
    <w:basedOn w:val="a0"/>
    <w:uiPriority w:val="99"/>
    <w:qFormat/>
    <w:rsid w:val="007E760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7E7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gi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tege.info/content/view/2152/7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atematika.agav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them.by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edu.ru/db/sect/3217/3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Крылова</cp:lastModifiedBy>
  <cp:revision>3</cp:revision>
  <dcterms:created xsi:type="dcterms:W3CDTF">2020-10-19T18:30:00Z</dcterms:created>
  <dcterms:modified xsi:type="dcterms:W3CDTF">2020-10-27T08:22:00Z</dcterms:modified>
</cp:coreProperties>
</file>