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58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786"/>
      </w:tblGrid>
      <w:tr w:rsidR="00583686" w:rsidTr="0061266A">
        <w:tc>
          <w:tcPr>
            <w:tcW w:w="5528" w:type="dxa"/>
          </w:tcPr>
          <w:p w:rsidR="00583686" w:rsidRDefault="00583686" w:rsidP="00612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3686" w:rsidRDefault="00583686" w:rsidP="0050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686" w:rsidRDefault="005026C3">
      <w:bookmarkStart w:id="0" w:name="_GoBack"/>
      <w:r>
        <w:rPr>
          <w:noProof/>
          <w:lang w:eastAsia="ru-RU"/>
        </w:rPr>
        <w:drawing>
          <wp:inline distT="0" distB="0" distL="0" distR="0">
            <wp:extent cx="5500255" cy="7562850"/>
            <wp:effectExtent l="0" t="0" r="5715" b="0"/>
            <wp:docPr id="1" name="Рисунок 1" descr="E:\школа точной мы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 точной мысл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317" cy="75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26C3" w:rsidRDefault="005026C3"/>
    <w:p w:rsidR="005026C3" w:rsidRDefault="005026C3"/>
    <w:p w:rsidR="005026C3" w:rsidRDefault="005026C3"/>
    <w:p w:rsidR="00FE2AF9" w:rsidRDefault="00583686" w:rsidP="00FE2A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>Настоящая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грамма кружка </w:t>
      </w:r>
      <w:r w:rsidRPr="0058368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583686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83686">
        <w:rPr>
          <w:rFonts w:ascii="Times New Roman" w:eastAsia="Calibri" w:hAnsi="Times New Roman" w:cs="Times New Roman"/>
          <w:sz w:val="28"/>
          <w:szCs w:val="28"/>
        </w:rPr>
        <w:t xml:space="preserve">щихся  </w:t>
      </w:r>
      <w:r w:rsidR="001C5665">
        <w:rPr>
          <w:rFonts w:ascii="Times New Roman" w:eastAsia="Calibri" w:hAnsi="Times New Roman" w:cs="Times New Roman"/>
          <w:sz w:val="28"/>
          <w:szCs w:val="28"/>
        </w:rPr>
        <w:t>11</w:t>
      </w:r>
      <w:r w:rsidRPr="00583686">
        <w:rPr>
          <w:rFonts w:ascii="Times New Roman" w:eastAsia="Calibri" w:hAnsi="Times New Roman" w:cs="Times New Roman"/>
          <w:sz w:val="28"/>
          <w:szCs w:val="28"/>
        </w:rPr>
        <w:t xml:space="preserve"> классов создана на основе государственных образовательных  стандартов </w:t>
      </w:r>
      <w:r w:rsidR="00FE2AF9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="005026C3">
        <w:rPr>
          <w:rFonts w:ascii="Times New Roman" w:eastAsia="Calibri" w:hAnsi="Times New Roman" w:cs="Times New Roman"/>
          <w:sz w:val="28"/>
          <w:szCs w:val="28"/>
        </w:rPr>
        <w:t xml:space="preserve"> общего </w:t>
      </w:r>
      <w:r w:rsidRPr="00583686">
        <w:rPr>
          <w:rFonts w:ascii="Times New Roman" w:eastAsia="Calibri" w:hAnsi="Times New Roman" w:cs="Times New Roman"/>
          <w:sz w:val="28"/>
          <w:szCs w:val="28"/>
        </w:rPr>
        <w:t xml:space="preserve">образования второго поколения. Программа кружка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583686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83686">
        <w:rPr>
          <w:rFonts w:ascii="Times New Roman" w:eastAsia="Calibri" w:hAnsi="Times New Roman" w:cs="Times New Roman"/>
          <w:sz w:val="28"/>
          <w:szCs w:val="28"/>
        </w:rPr>
        <w:t xml:space="preserve">щихся, </w:t>
      </w:r>
      <w:r w:rsidR="00FE2AF9">
        <w:rPr>
          <w:rFonts w:ascii="Times New Roman" w:eastAsia="Calibri" w:hAnsi="Times New Roman" w:cs="Times New Roman"/>
          <w:sz w:val="28"/>
          <w:szCs w:val="28"/>
        </w:rPr>
        <w:t>желающих</w:t>
      </w:r>
      <w:r w:rsidR="00FE2AF9" w:rsidRPr="00FE2AF9">
        <w:rPr>
          <w:rFonts w:ascii="Times New Roman" w:eastAsia="Calibri" w:hAnsi="Times New Roman" w:cs="Times New Roman"/>
          <w:sz w:val="28"/>
          <w:szCs w:val="28"/>
        </w:rPr>
        <w:t xml:space="preserve"> систематизировано повторить школьный</w:t>
      </w:r>
      <w:r w:rsidR="00FE2AF9">
        <w:rPr>
          <w:rFonts w:ascii="Times New Roman" w:eastAsia="Calibri" w:hAnsi="Times New Roman" w:cs="Times New Roman"/>
          <w:sz w:val="28"/>
          <w:szCs w:val="28"/>
        </w:rPr>
        <w:t xml:space="preserve"> курс алгебры и начала анализа. Программа позволяет </w:t>
      </w:r>
      <w:r w:rsidR="00FE2AF9" w:rsidRPr="00FE2AF9">
        <w:rPr>
          <w:rFonts w:ascii="Times New Roman" w:eastAsia="Calibri" w:hAnsi="Times New Roman" w:cs="Times New Roman"/>
          <w:sz w:val="28"/>
          <w:szCs w:val="28"/>
        </w:rPr>
        <w:t xml:space="preserve">подготовить </w:t>
      </w:r>
      <w:proofErr w:type="gramStart"/>
      <w:r w:rsidR="00FE2AF9">
        <w:rPr>
          <w:rFonts w:ascii="Times New Roman" w:eastAsia="Calibri" w:hAnsi="Times New Roman" w:cs="Times New Roman"/>
          <w:sz w:val="28"/>
          <w:szCs w:val="28"/>
        </w:rPr>
        <w:t>об</w:t>
      </w:r>
      <w:r w:rsidR="00FE2AF9" w:rsidRPr="00FE2AF9">
        <w:rPr>
          <w:rFonts w:ascii="Times New Roman" w:eastAsia="Calibri" w:hAnsi="Times New Roman" w:cs="Times New Roman"/>
          <w:sz w:val="28"/>
          <w:szCs w:val="28"/>
        </w:rPr>
        <w:t>уча</w:t>
      </w:r>
      <w:r w:rsidR="00FE2AF9">
        <w:rPr>
          <w:rFonts w:ascii="Times New Roman" w:eastAsia="Calibri" w:hAnsi="Times New Roman" w:cs="Times New Roman"/>
          <w:sz w:val="28"/>
          <w:szCs w:val="28"/>
        </w:rPr>
        <w:t>ю</w:t>
      </w:r>
      <w:r w:rsidR="00FE2AF9" w:rsidRPr="00FE2AF9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="00FE2AF9" w:rsidRPr="00FE2AF9">
        <w:rPr>
          <w:rFonts w:ascii="Times New Roman" w:eastAsia="Calibri" w:hAnsi="Times New Roman" w:cs="Times New Roman"/>
          <w:sz w:val="28"/>
          <w:szCs w:val="28"/>
        </w:rPr>
        <w:t xml:space="preserve"> к сдаче экзамена по этому предмету. Изучение курса предполагает обеспечение положительной мотивации на повторение ранее изученного материала, выделение узловых вопросов знаний на базовом уровне, но и умений выполнять задания повышенной и высокой сложности. </w:t>
      </w:r>
    </w:p>
    <w:p w:rsidR="00FE2AF9" w:rsidRDefault="00FE2AF9" w:rsidP="00FE2AF9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3686" w:rsidRPr="00583686" w:rsidRDefault="00322E6B" w:rsidP="00FE2AF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583686" w:rsidRPr="00583686">
        <w:rPr>
          <w:rFonts w:ascii="Times New Roman" w:eastAsia="Calibri" w:hAnsi="Times New Roman" w:cs="Times New Roman"/>
          <w:b/>
          <w:sz w:val="28"/>
          <w:szCs w:val="28"/>
        </w:rPr>
        <w:t>езультаты  освоения содержания курса.</w:t>
      </w:r>
    </w:p>
    <w:p w:rsidR="00583686" w:rsidRPr="00583686" w:rsidRDefault="00583686" w:rsidP="0058368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686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583686" w:rsidRPr="00583686" w:rsidRDefault="00583686" w:rsidP="00322E6B">
      <w:pPr>
        <w:spacing w:after="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3686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="00322E6B">
        <w:rPr>
          <w:rFonts w:ascii="Times New Roman" w:eastAsia="Calibri" w:hAnsi="Times New Roman" w:cs="Times New Roman"/>
          <w:i/>
          <w:sz w:val="28"/>
          <w:szCs w:val="28"/>
        </w:rPr>
        <w:t xml:space="preserve">У </w:t>
      </w:r>
      <w:r w:rsidRPr="005836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322E6B">
        <w:rPr>
          <w:rFonts w:ascii="Times New Roman" w:eastAsia="Calibri" w:hAnsi="Times New Roman" w:cs="Times New Roman"/>
          <w:i/>
          <w:sz w:val="28"/>
          <w:szCs w:val="28"/>
        </w:rPr>
        <w:t>об</w:t>
      </w:r>
      <w:r w:rsidRPr="00583686">
        <w:rPr>
          <w:rFonts w:ascii="Times New Roman" w:eastAsia="Calibri" w:hAnsi="Times New Roman" w:cs="Times New Roman"/>
          <w:i/>
          <w:sz w:val="28"/>
          <w:szCs w:val="28"/>
        </w:rPr>
        <w:t>уча</w:t>
      </w:r>
      <w:r w:rsidR="00322E6B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583686">
        <w:rPr>
          <w:rFonts w:ascii="Times New Roman" w:eastAsia="Calibri" w:hAnsi="Times New Roman" w:cs="Times New Roman"/>
          <w:i/>
          <w:sz w:val="28"/>
          <w:szCs w:val="28"/>
        </w:rPr>
        <w:t>щихся</w:t>
      </w:r>
      <w:proofErr w:type="gramEnd"/>
      <w:r w:rsidRPr="00583686">
        <w:rPr>
          <w:rFonts w:ascii="Times New Roman" w:eastAsia="Calibri" w:hAnsi="Times New Roman" w:cs="Times New Roman"/>
          <w:i/>
          <w:sz w:val="28"/>
          <w:szCs w:val="28"/>
        </w:rPr>
        <w:t xml:space="preserve"> будут сформирован</w:t>
      </w:r>
      <w:r w:rsidR="00322E6B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583686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83686" w:rsidRPr="00583686" w:rsidRDefault="00583686" w:rsidP="00322E6B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 xml:space="preserve">умение ясно, 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83686">
        <w:rPr>
          <w:rFonts w:ascii="Times New Roman" w:eastAsia="Calibri" w:hAnsi="Times New Roman" w:cs="Times New Roman"/>
          <w:sz w:val="28"/>
          <w:szCs w:val="28"/>
        </w:rPr>
        <w:t>контрпримеры</w:t>
      </w:r>
      <w:proofErr w:type="spellEnd"/>
      <w:r w:rsidRPr="005836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3686" w:rsidRPr="00583686" w:rsidRDefault="00583686" w:rsidP="00322E6B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583686" w:rsidRPr="00583686" w:rsidRDefault="00583686" w:rsidP="00322E6B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3686">
        <w:rPr>
          <w:rFonts w:ascii="Times New Roman" w:eastAsia="Calibri" w:hAnsi="Times New Roman" w:cs="Times New Roman"/>
          <w:i/>
          <w:sz w:val="28"/>
          <w:szCs w:val="28"/>
        </w:rPr>
        <w:t xml:space="preserve">у учащихся могут быть </w:t>
      </w:r>
      <w:proofErr w:type="gramStart"/>
      <w:r w:rsidRPr="00583686">
        <w:rPr>
          <w:rFonts w:ascii="Times New Roman" w:eastAsia="Calibri" w:hAnsi="Times New Roman" w:cs="Times New Roman"/>
          <w:i/>
          <w:sz w:val="28"/>
          <w:szCs w:val="28"/>
        </w:rPr>
        <w:t>сформированы</w:t>
      </w:r>
      <w:proofErr w:type="gramEnd"/>
      <w:r w:rsidRPr="00583686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583686" w:rsidRPr="00583686" w:rsidRDefault="00583686" w:rsidP="00322E6B">
      <w:pPr>
        <w:numPr>
          <w:ilvl w:val="0"/>
          <w:numId w:val="3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83686" w:rsidRPr="00583686" w:rsidRDefault="00322E6B" w:rsidP="00322E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83686" w:rsidRPr="00583686">
        <w:rPr>
          <w:rFonts w:ascii="Times New Roman" w:eastAsia="Calibri" w:hAnsi="Times New Roman" w:cs="Times New Roman"/>
          <w:sz w:val="28"/>
          <w:szCs w:val="28"/>
        </w:rPr>
        <w:t>2)креативность  мышления</w:t>
      </w:r>
      <w:r w:rsidR="00583686" w:rsidRPr="0058368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583686" w:rsidRPr="00583686">
        <w:rPr>
          <w:rFonts w:ascii="Times New Roman" w:eastAsia="Calibri" w:hAnsi="Times New Roman" w:cs="Times New Roman"/>
          <w:sz w:val="28"/>
          <w:szCs w:val="28"/>
        </w:rPr>
        <w:t>инициатива, находчивость</w:t>
      </w:r>
      <w:r w:rsidR="00583686" w:rsidRPr="0058368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583686" w:rsidRPr="00583686">
        <w:rPr>
          <w:rFonts w:ascii="Times New Roman" w:eastAsia="Calibri" w:hAnsi="Times New Roman" w:cs="Times New Roman"/>
          <w:sz w:val="28"/>
          <w:szCs w:val="28"/>
        </w:rPr>
        <w:t>активность  при  решении задач.</w:t>
      </w:r>
    </w:p>
    <w:p w:rsidR="00583686" w:rsidRPr="00583686" w:rsidRDefault="00583686" w:rsidP="0058368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83686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58368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83686" w:rsidRPr="00583686" w:rsidRDefault="00322E6B" w:rsidP="00322E6B">
      <w:pPr>
        <w:spacing w:after="0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583686" w:rsidRPr="00583686">
        <w:rPr>
          <w:rFonts w:ascii="Times New Roman" w:eastAsia="Calibri" w:hAnsi="Times New Roman" w:cs="Times New Roman"/>
          <w:b/>
          <w:sz w:val="28"/>
          <w:szCs w:val="28"/>
        </w:rPr>
        <w:t xml:space="preserve">егулятивные </w:t>
      </w:r>
    </w:p>
    <w:p w:rsidR="00583686" w:rsidRPr="00583686" w:rsidRDefault="00583686" w:rsidP="00322E6B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5836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22E6B">
        <w:rPr>
          <w:rFonts w:ascii="Times New Roman" w:eastAsia="Calibri" w:hAnsi="Times New Roman" w:cs="Times New Roman"/>
          <w:i/>
          <w:sz w:val="28"/>
          <w:szCs w:val="28"/>
        </w:rPr>
        <w:t>Обу</w:t>
      </w:r>
      <w:r w:rsidRPr="00583686">
        <w:rPr>
          <w:rFonts w:ascii="Times New Roman" w:eastAsia="Calibri" w:hAnsi="Times New Roman" w:cs="Times New Roman"/>
          <w:i/>
          <w:sz w:val="28"/>
          <w:szCs w:val="28"/>
        </w:rPr>
        <w:t>ча</w:t>
      </w:r>
      <w:r w:rsidR="00322E6B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583686">
        <w:rPr>
          <w:rFonts w:ascii="Times New Roman" w:eastAsia="Calibri" w:hAnsi="Times New Roman" w:cs="Times New Roman"/>
          <w:i/>
          <w:sz w:val="28"/>
          <w:szCs w:val="28"/>
        </w:rPr>
        <w:t>щиеся  научатся:</w:t>
      </w:r>
    </w:p>
    <w:p w:rsidR="00583686" w:rsidRPr="00583686" w:rsidRDefault="00583686" w:rsidP="00322E6B">
      <w:pPr>
        <w:numPr>
          <w:ilvl w:val="0"/>
          <w:numId w:val="4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 xml:space="preserve">формулировать и удерживать учебную задачу; </w:t>
      </w:r>
    </w:p>
    <w:p w:rsidR="00583686" w:rsidRPr="00583686" w:rsidRDefault="00583686" w:rsidP="00322E6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>2)планировать пути достижения  целей, осознанно выбирать наиболее эффективные способы решения учебных и познавательных задач;</w:t>
      </w:r>
    </w:p>
    <w:p w:rsidR="00583686" w:rsidRPr="00583686" w:rsidRDefault="00322E6B" w:rsidP="00322E6B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Обу</w:t>
      </w:r>
      <w:r w:rsidRPr="00583686">
        <w:rPr>
          <w:rFonts w:ascii="Times New Roman" w:eastAsia="Calibri" w:hAnsi="Times New Roman" w:cs="Times New Roman"/>
          <w:i/>
          <w:sz w:val="28"/>
          <w:szCs w:val="28"/>
        </w:rPr>
        <w:t>ча</w:t>
      </w:r>
      <w:r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583686">
        <w:rPr>
          <w:rFonts w:ascii="Times New Roman" w:eastAsia="Calibri" w:hAnsi="Times New Roman" w:cs="Times New Roman"/>
          <w:i/>
          <w:sz w:val="28"/>
          <w:szCs w:val="28"/>
        </w:rPr>
        <w:t>щиеся</w:t>
      </w:r>
      <w:proofErr w:type="gramEnd"/>
      <w:r w:rsidRPr="00583686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583686" w:rsidRPr="00583686">
        <w:rPr>
          <w:rFonts w:ascii="Times New Roman" w:eastAsia="Calibri" w:hAnsi="Times New Roman" w:cs="Times New Roman"/>
          <w:i/>
          <w:sz w:val="28"/>
          <w:szCs w:val="28"/>
        </w:rPr>
        <w:t>получат  возможность научиться:</w:t>
      </w:r>
    </w:p>
    <w:p w:rsidR="00583686" w:rsidRPr="00583686" w:rsidRDefault="00583686" w:rsidP="00322E6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>1)предвидеть возможности получения  конкретного  результата при решении задач;</w:t>
      </w:r>
    </w:p>
    <w:p w:rsidR="00583686" w:rsidRPr="00583686" w:rsidRDefault="00583686" w:rsidP="00322E6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>2)прилагать волевые усилия и преодолевать трудности  и  препятствия на пути достижения  целей;</w:t>
      </w:r>
    </w:p>
    <w:p w:rsidR="00583686" w:rsidRPr="00583686" w:rsidRDefault="00322E6B" w:rsidP="00322E6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83686" w:rsidRPr="00583686">
        <w:rPr>
          <w:rFonts w:ascii="Times New Roman" w:eastAsia="Calibri" w:hAnsi="Times New Roman" w:cs="Times New Roman"/>
          <w:b/>
          <w:sz w:val="28"/>
          <w:szCs w:val="28"/>
        </w:rPr>
        <w:t>ознавательные</w:t>
      </w:r>
    </w:p>
    <w:p w:rsidR="00583686" w:rsidRPr="00583686" w:rsidRDefault="00322E6B" w:rsidP="00322E6B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Обу</w:t>
      </w:r>
      <w:r w:rsidRPr="00583686">
        <w:rPr>
          <w:rFonts w:ascii="Times New Roman" w:eastAsia="Calibri" w:hAnsi="Times New Roman" w:cs="Times New Roman"/>
          <w:i/>
          <w:sz w:val="28"/>
          <w:szCs w:val="28"/>
        </w:rPr>
        <w:t>ча</w:t>
      </w:r>
      <w:r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583686">
        <w:rPr>
          <w:rFonts w:ascii="Times New Roman" w:eastAsia="Calibri" w:hAnsi="Times New Roman" w:cs="Times New Roman"/>
          <w:i/>
          <w:sz w:val="28"/>
          <w:szCs w:val="28"/>
        </w:rPr>
        <w:t xml:space="preserve">щиеся  </w:t>
      </w:r>
      <w:r w:rsidR="00583686" w:rsidRPr="00583686">
        <w:rPr>
          <w:rFonts w:ascii="Times New Roman" w:eastAsia="Calibri" w:hAnsi="Times New Roman" w:cs="Times New Roman"/>
          <w:i/>
          <w:sz w:val="28"/>
          <w:szCs w:val="28"/>
        </w:rPr>
        <w:t>научатся:</w:t>
      </w:r>
    </w:p>
    <w:p w:rsidR="00583686" w:rsidRPr="00583686" w:rsidRDefault="00583686" w:rsidP="00322E6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lastRenderedPageBreak/>
        <w:t>1)осуществлять выбор наиболее эффективных способов решения задач в зависимости от конкретных условий;</w:t>
      </w:r>
    </w:p>
    <w:p w:rsidR="00583686" w:rsidRPr="00583686" w:rsidRDefault="00583686" w:rsidP="00322E6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>2)находить в различных источниках информацию и представлять ее в понятной форме;</w:t>
      </w:r>
    </w:p>
    <w:p w:rsidR="00322E6B" w:rsidRDefault="00583686" w:rsidP="00322E6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>3) создавать и преобразовывать модели и схемы для решения задач;</w:t>
      </w:r>
    </w:p>
    <w:p w:rsidR="00322E6B" w:rsidRDefault="00322E6B" w:rsidP="00322E6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583686" w:rsidRPr="00322E6B" w:rsidRDefault="00322E6B" w:rsidP="00322E6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Обу</w:t>
      </w:r>
      <w:r w:rsidRPr="00583686">
        <w:rPr>
          <w:rFonts w:ascii="Times New Roman" w:eastAsia="Calibri" w:hAnsi="Times New Roman" w:cs="Times New Roman"/>
          <w:i/>
          <w:sz w:val="28"/>
          <w:szCs w:val="28"/>
        </w:rPr>
        <w:t>ча</w:t>
      </w:r>
      <w:r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583686">
        <w:rPr>
          <w:rFonts w:ascii="Times New Roman" w:eastAsia="Calibri" w:hAnsi="Times New Roman" w:cs="Times New Roman"/>
          <w:i/>
          <w:sz w:val="28"/>
          <w:szCs w:val="28"/>
        </w:rPr>
        <w:t>щиеся</w:t>
      </w:r>
      <w:proofErr w:type="gramEnd"/>
      <w:r w:rsidRPr="00583686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583686" w:rsidRPr="00583686">
        <w:rPr>
          <w:rFonts w:ascii="Times New Roman" w:eastAsia="Calibri" w:hAnsi="Times New Roman" w:cs="Times New Roman"/>
          <w:i/>
          <w:sz w:val="28"/>
          <w:szCs w:val="28"/>
        </w:rPr>
        <w:t>получат возможность научиться:</w:t>
      </w:r>
    </w:p>
    <w:p w:rsidR="00583686" w:rsidRPr="00583686" w:rsidRDefault="00583686" w:rsidP="00322E6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>1)планировать и осуществлять деятельность, направленную на решение задач исследовательского характера;</w:t>
      </w:r>
    </w:p>
    <w:p w:rsidR="00583686" w:rsidRPr="00583686" w:rsidRDefault="00583686" w:rsidP="00322E6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>2)выбирать наиболее рациональные и эффективные способы решения задач;</w:t>
      </w:r>
    </w:p>
    <w:p w:rsidR="00583686" w:rsidRPr="00583686" w:rsidRDefault="00583686" w:rsidP="00322E6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>3) выдвигать гипотезы при решении учебных и понимать необходимость их проверки;</w:t>
      </w:r>
    </w:p>
    <w:p w:rsidR="00583686" w:rsidRPr="00583686" w:rsidRDefault="00322E6B" w:rsidP="00322E6B">
      <w:pPr>
        <w:spacing w:after="0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583686" w:rsidRPr="00583686">
        <w:rPr>
          <w:rFonts w:ascii="Times New Roman" w:eastAsia="Calibri" w:hAnsi="Times New Roman" w:cs="Times New Roman"/>
          <w:b/>
          <w:sz w:val="28"/>
          <w:szCs w:val="28"/>
        </w:rPr>
        <w:t>оммуникативные</w:t>
      </w:r>
    </w:p>
    <w:p w:rsidR="00583686" w:rsidRPr="00583686" w:rsidRDefault="00322E6B" w:rsidP="00322E6B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Обу</w:t>
      </w:r>
      <w:r w:rsidRPr="00583686">
        <w:rPr>
          <w:rFonts w:ascii="Times New Roman" w:eastAsia="Calibri" w:hAnsi="Times New Roman" w:cs="Times New Roman"/>
          <w:i/>
          <w:sz w:val="28"/>
          <w:szCs w:val="28"/>
        </w:rPr>
        <w:t>ча</w:t>
      </w:r>
      <w:r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583686">
        <w:rPr>
          <w:rFonts w:ascii="Times New Roman" w:eastAsia="Calibri" w:hAnsi="Times New Roman" w:cs="Times New Roman"/>
          <w:i/>
          <w:sz w:val="28"/>
          <w:szCs w:val="28"/>
        </w:rPr>
        <w:t xml:space="preserve">щиеся  </w:t>
      </w:r>
      <w:r w:rsidR="00583686" w:rsidRPr="00583686">
        <w:rPr>
          <w:rFonts w:ascii="Times New Roman" w:eastAsia="Calibri" w:hAnsi="Times New Roman" w:cs="Times New Roman"/>
          <w:i/>
          <w:sz w:val="28"/>
          <w:szCs w:val="28"/>
        </w:rPr>
        <w:t>научатся:</w:t>
      </w:r>
    </w:p>
    <w:p w:rsidR="00583686" w:rsidRPr="00583686" w:rsidRDefault="00583686" w:rsidP="00322E6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>1)организовывать учебное сотрудничество и совместную деятельность с учителем и сверстниками;</w:t>
      </w:r>
    </w:p>
    <w:p w:rsidR="00583686" w:rsidRPr="00583686" w:rsidRDefault="00583686" w:rsidP="00322E6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>2)взаимодействовать и находить общие способы работы, работать в группе,  находить общее решение и разрешать конфликты на  основе согласования позиций и учета интересов, слушать партнера, аргументировать и отстаивать свое мнение;</w:t>
      </w:r>
    </w:p>
    <w:p w:rsidR="00583686" w:rsidRPr="00583686" w:rsidRDefault="00583686" w:rsidP="00322E6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 xml:space="preserve">3)аргументировать свою позицию и координировать ее с позициями партнеров в сотрудничестве,  при выработке общего решения в совместной деятельности </w:t>
      </w:r>
    </w:p>
    <w:p w:rsidR="00583686" w:rsidRPr="00583686" w:rsidRDefault="00322E6B" w:rsidP="00322E6B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Обу</w:t>
      </w:r>
      <w:r w:rsidRPr="00583686">
        <w:rPr>
          <w:rFonts w:ascii="Times New Roman" w:eastAsia="Calibri" w:hAnsi="Times New Roman" w:cs="Times New Roman"/>
          <w:i/>
          <w:sz w:val="28"/>
          <w:szCs w:val="28"/>
        </w:rPr>
        <w:t>ча</w:t>
      </w:r>
      <w:r>
        <w:rPr>
          <w:rFonts w:ascii="Times New Roman" w:eastAsia="Calibri" w:hAnsi="Times New Roman" w:cs="Times New Roman"/>
          <w:i/>
          <w:sz w:val="28"/>
          <w:szCs w:val="28"/>
        </w:rPr>
        <w:t>ющиеся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83686" w:rsidRPr="00583686">
        <w:rPr>
          <w:rFonts w:ascii="Times New Roman" w:eastAsia="Calibri" w:hAnsi="Times New Roman" w:cs="Times New Roman"/>
          <w:i/>
          <w:sz w:val="28"/>
          <w:szCs w:val="28"/>
        </w:rPr>
        <w:t xml:space="preserve">  получат  возможность  научиться:</w:t>
      </w:r>
    </w:p>
    <w:p w:rsidR="00583686" w:rsidRPr="00583686" w:rsidRDefault="00583686" w:rsidP="00322E6B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>1)продуктивно разрешать конфликты на основе учета  интересов и позиций всех участников, договариваться и приходить к общему решению в совместной деятельности;</w:t>
      </w:r>
    </w:p>
    <w:p w:rsidR="00583686" w:rsidRPr="00583686" w:rsidRDefault="00583686" w:rsidP="00322E6B">
      <w:pPr>
        <w:spacing w:after="0"/>
        <w:ind w:firstLine="426"/>
        <w:rPr>
          <w:rFonts w:ascii="Times New Roman" w:eastAsia="Calibri" w:hAnsi="Times New Roman" w:cs="Times New Roman"/>
          <w:i/>
          <w:sz w:val="28"/>
          <w:szCs w:val="28"/>
        </w:rPr>
      </w:pPr>
      <w:r w:rsidRPr="00583686">
        <w:rPr>
          <w:rFonts w:ascii="Times New Roman" w:eastAsia="Calibri" w:hAnsi="Times New Roman" w:cs="Times New Roman"/>
          <w:sz w:val="28"/>
          <w:szCs w:val="28"/>
        </w:rPr>
        <w:t>2)оказывать поддержку и содействие тем, от кого зависит достижение цели в совместной деятельности.</w:t>
      </w:r>
    </w:p>
    <w:p w:rsidR="00A7184B" w:rsidRDefault="00A7184B" w:rsidP="0058368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84B" w:rsidRDefault="00A7184B" w:rsidP="0058368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84B" w:rsidRDefault="00A7184B" w:rsidP="0058368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84B" w:rsidRDefault="00A7184B" w:rsidP="0058368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84B" w:rsidRDefault="00A7184B" w:rsidP="0058368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AF9" w:rsidRDefault="00FE2AF9" w:rsidP="0058368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686" w:rsidRDefault="00583686" w:rsidP="0058368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322E6B" w:rsidRPr="00A71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Преобразования числовых выражений 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обобщить и систематизировать методы преобразования числовых выражений.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преобразования числовых выражений, содержащих корни, степень, логарифмы;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преобразования тригонометрических, логарифмических и показательных выражений.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преобразования числовых выражений, содержащих корни, степень, логарифмы на практике;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способы преобразования выражений на практике.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2.Функции и их свойства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научить навыками “чтения” графиков функции, научить методам исследования функции по заданной ее формуле.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функции,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исследования функции,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 и физический смысл производной,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</w:t>
      </w:r>
      <w:proofErr w:type="gramStart"/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первообразной</w:t>
      </w:r>
      <w:proofErr w:type="gramEnd"/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формулу </w:t>
      </w:r>
      <w:proofErr w:type="spellStart"/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Ньтона</w:t>
      </w:r>
      <w:proofErr w:type="spellEnd"/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-Лейбница,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методы решения уравнений и неравенств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область определения функции, множество значений функции;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функции на экстремум, четность, периодичность;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производную функции;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наибольшее и наименьшее значения функции, экстремумы функции;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площадь криволинейной трапеции;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графики производной и первообразной,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функциональный подход в решении нестандартных уравнений и неравенств.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Уравнения и неравенства. Системы уравнений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обобщить и систематизировать знания учащихся в решении уравнений, систем уравнений и неравенств.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решения уравнений,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решения неравенств,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решения систем уравнений,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нестандартные приемы решения уравнений и неравенств.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решения уравнений на практике,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решения систем уравнений на практике,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свойства монотонности функции при решения </w:t>
      </w:r>
      <w:proofErr w:type="gramStart"/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логарифмический</w:t>
      </w:r>
      <w:proofErr w:type="gramEnd"/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показательных неравенств.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Задания с параметром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рассмотреть различные методы решения уравнений и неравенств с параметрами.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решения уравнений и неравенств с параметрами.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методы решения уравнений и неравенств с параметрами.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5.Текстовые задачи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обобщить и систематизировать знания учащихся в решении текстовых задач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широту применения процентных вычислений в жизни.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аппарат математического анализа к решению задач;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различные типы текстовых задач с практическим содержанием на проценты, движение, работу, концентрацию, смеси, сплавы, десятичную запись числа, на использование арифметической и геометрической прогрессии;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соотносить процент с соответствующей дробью.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 . Геометрия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обобщить и систематизировать основные темы курса планиметрии и стереометрии; отработать навыки решения планиметрических и стереометрических задач.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геометрических фигур (аксиомы, определения, теоремы),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для вычисления геометрических величин.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свойства геометрических фигур для обоснования вычислений,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формулы для вычисления геометрических величин,</w:t>
      </w:r>
    </w:p>
    <w:p w:rsidR="00FE2AF9" w:rsidRPr="00FE2AF9" w:rsidRDefault="00FE2AF9" w:rsidP="00FE2A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полное решение задач, приводя ссылки на используемые свойства геометрических фигур.</w:t>
      </w:r>
    </w:p>
    <w:p w:rsidR="00FE2AF9" w:rsidRDefault="00FE2AF9" w:rsidP="0058368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AF9" w:rsidRDefault="00FE2AF9" w:rsidP="0058368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AF9" w:rsidRDefault="00FE2AF9" w:rsidP="0058368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AF9" w:rsidRPr="00FE2AF9" w:rsidRDefault="00FE2AF9" w:rsidP="0058368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2E" w:rsidRDefault="007B7C2E" w:rsidP="0058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p w:rsidR="00583686" w:rsidRPr="00FE2AF9" w:rsidRDefault="00583686" w:rsidP="00583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(1ч в неделю, всего 34 ч)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3456"/>
        <w:gridCol w:w="1363"/>
        <w:gridCol w:w="1656"/>
        <w:gridCol w:w="54"/>
        <w:gridCol w:w="1185"/>
        <w:gridCol w:w="36"/>
        <w:gridCol w:w="1097"/>
      </w:tblGrid>
      <w:tr w:rsidR="00A7184B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184B" w:rsidRPr="00FE2AF9" w:rsidRDefault="00A7184B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84B" w:rsidRPr="00FE2AF9" w:rsidRDefault="00A7184B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7184B" w:rsidRPr="00FE2AF9" w:rsidRDefault="00A7184B" w:rsidP="00A71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A7184B" w:rsidRPr="00FE2AF9" w:rsidRDefault="00A7184B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7184B" w:rsidRPr="00FE2AF9" w:rsidRDefault="00A7184B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план.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A7184B" w:rsidRPr="00FE2AF9" w:rsidRDefault="00A7184B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A7184B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184B" w:rsidRPr="00FE2AF9" w:rsidRDefault="00A7184B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84B" w:rsidRPr="00FE2AF9" w:rsidRDefault="00FE2AF9" w:rsidP="0032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числовых выражений</w:t>
            </w:r>
            <w:r w:rsidR="00A7184B"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7184B" w:rsidRPr="00FE2AF9" w:rsidRDefault="00A7184B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7184B" w:rsidRPr="00FE2AF9" w:rsidRDefault="00A7184B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A7184B" w:rsidRPr="00FE2AF9" w:rsidRDefault="00A7184B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A7184B" w:rsidRPr="00FE2AF9" w:rsidRDefault="00A7184B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Преобразования числовых выражений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Преобразования числовых выражений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их свойства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Функции и их свойства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Функции и их свойства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Уравнения, неравенства  и их системы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Уравнения, неравенства  и их системы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Уравнения, неравенства  и их системы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Уравнения, неравенства  и их системы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Уравнения, неравенства  и их системы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Уравнения, неравенства  и их системы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Уравнения, неравенства  и их системы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Задания с параметром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Задания с параметром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Текстовые  задачи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Текстовые  задачи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Текстовые  задачи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Текстовые  задачи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Текстовые  задачи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Текстовые  задачи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Планиметрия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Планиметрия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Планиметрия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Планиметрия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Стереометрия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Стереометрия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Стереометрия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Стереометрия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FE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КИМ  ЕГЭ по математике</w:t>
            </w:r>
          </w:p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КИМ  ЕГЭ по математике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КИМ  ЕГЭ по математике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FE2AF9" w:rsidRPr="00FE2AF9" w:rsidRDefault="00FE2AF9">
            <w:pPr>
              <w:rPr>
                <w:rFonts w:ascii="Times New Roman" w:hAnsi="Times New Roman" w:cs="Times New Roman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КИМ  ЕГЭ по математике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F9" w:rsidRPr="00FE2AF9" w:rsidTr="00FE2AF9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FE2AF9" w:rsidRDefault="00FE2AF9">
            <w:r w:rsidRPr="00BC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FE2AF9" w:rsidRPr="00FE2AF9" w:rsidRDefault="00FE2AF9" w:rsidP="00583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686" w:rsidRPr="00FE2AF9" w:rsidRDefault="00583686">
      <w:pPr>
        <w:rPr>
          <w:rFonts w:ascii="Times New Roman" w:hAnsi="Times New Roman" w:cs="Times New Roman"/>
        </w:rPr>
      </w:pPr>
    </w:p>
    <w:sectPr w:rsidR="00583686" w:rsidRPr="00FE2AF9" w:rsidSect="006F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D3D"/>
    <w:multiLevelType w:val="multilevel"/>
    <w:tmpl w:val="67DA8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1A3B2E"/>
    <w:multiLevelType w:val="hybridMultilevel"/>
    <w:tmpl w:val="BDEEC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A5D04"/>
    <w:multiLevelType w:val="hybridMultilevel"/>
    <w:tmpl w:val="3BF800FC"/>
    <w:lvl w:ilvl="0" w:tplc="88628C8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C390A81"/>
    <w:multiLevelType w:val="hybridMultilevel"/>
    <w:tmpl w:val="CE1A522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86"/>
    <w:rsid w:val="001C5665"/>
    <w:rsid w:val="00322E6B"/>
    <w:rsid w:val="005026C3"/>
    <w:rsid w:val="00583686"/>
    <w:rsid w:val="005A6553"/>
    <w:rsid w:val="0061266A"/>
    <w:rsid w:val="006F4C20"/>
    <w:rsid w:val="007B7C2E"/>
    <w:rsid w:val="00817722"/>
    <w:rsid w:val="008545CB"/>
    <w:rsid w:val="0096239C"/>
    <w:rsid w:val="00A65C3F"/>
    <w:rsid w:val="00A7184B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84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E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84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E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D27A-E0EA-480B-B785-CCBD54CD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Крылова</dc:creator>
  <cp:keywords/>
  <dc:description/>
  <cp:lastModifiedBy>Татьяна Крылова</cp:lastModifiedBy>
  <cp:revision>2</cp:revision>
  <cp:lastPrinted>2020-09-22T11:12:00Z</cp:lastPrinted>
  <dcterms:created xsi:type="dcterms:W3CDTF">2020-10-27T06:15:00Z</dcterms:created>
  <dcterms:modified xsi:type="dcterms:W3CDTF">2020-10-27T06:15:00Z</dcterms:modified>
</cp:coreProperties>
</file>