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2C" w:rsidRDefault="0020652C" w:rsidP="0027562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A3615">
        <w:rPr>
          <w:rFonts w:ascii="Times New Roman" w:hAnsi="Times New Roman" w:cs="Times New Roman"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17.2pt">
            <v:imagedata r:id="rId5" o:title=""/>
          </v:shape>
        </w:pict>
      </w:r>
    </w:p>
    <w:p w:rsidR="0020652C" w:rsidRPr="007A3615" w:rsidRDefault="0020652C" w:rsidP="003F5A5D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20652C" w:rsidRPr="003F5A5D" w:rsidRDefault="0020652C" w:rsidP="003F5A5D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20652C" w:rsidRPr="003F5A5D" w:rsidRDefault="0020652C" w:rsidP="003F5A5D">
      <w:pPr>
        <w:ind w:firstLine="0"/>
        <w:jc w:val="center"/>
        <w:rPr>
          <w:rFonts w:ascii="Times New Roman" w:hAnsi="Times New Roman" w:cs="Times New Roman"/>
          <w:caps/>
          <w:sz w:val="36"/>
          <w:szCs w:val="36"/>
          <w:lang w:val="ru-RU"/>
        </w:rPr>
      </w:pPr>
      <w:r w:rsidRPr="004862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</w:t>
      </w:r>
      <w:r w:rsidRPr="00486241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. Пояснительная записка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15E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Техногенная деятельность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современного </w:t>
      </w:r>
      <w:r w:rsidRPr="000F15E3">
        <w:rPr>
          <w:rFonts w:ascii="Times New Roman" w:hAnsi="Times New Roman" w:cs="Times New Roman"/>
          <w:sz w:val="24"/>
          <w:szCs w:val="24"/>
          <w:lang w:val="ru-RU" w:eastAsia="ru-RU"/>
        </w:rPr>
        <w:t>общества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обострение социальных противоречий, проявление разрушительных сил природы, явившихся следствием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«Школа безопасности». 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Программа составлена в соответствии с Конституцией РФ и нормативными актами федерального уровня:</w:t>
      </w:r>
    </w:p>
    <w:p w:rsidR="0020652C" w:rsidRDefault="0020652C" w:rsidP="00C417D3">
      <w:pPr>
        <w:pStyle w:val="ListParagraph"/>
        <w:numPr>
          <w:ilvl w:val="0"/>
          <w:numId w:val="2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Законом РФ «Об образовании»;</w:t>
      </w:r>
    </w:p>
    <w:p w:rsidR="0020652C" w:rsidRDefault="0020652C" w:rsidP="00C417D3">
      <w:pPr>
        <w:pStyle w:val="ListParagraph"/>
        <w:numPr>
          <w:ilvl w:val="0"/>
          <w:numId w:val="2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Законом РФ «О пожарной безопасности»;</w:t>
      </w:r>
    </w:p>
    <w:p w:rsidR="0020652C" w:rsidRDefault="0020652C" w:rsidP="00C417D3">
      <w:pPr>
        <w:pStyle w:val="ListParagraph"/>
        <w:numPr>
          <w:ilvl w:val="0"/>
          <w:numId w:val="2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Законом РФ «О безопасности дорожного движения»;</w:t>
      </w:r>
    </w:p>
    <w:p w:rsidR="0020652C" w:rsidRPr="00201B33" w:rsidRDefault="0020652C" w:rsidP="00C417D3">
      <w:pPr>
        <w:pStyle w:val="ListParagraph"/>
        <w:numPr>
          <w:ilvl w:val="0"/>
          <w:numId w:val="2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Законом РФ «О защите населения и территорий от чрезвычайных ситуаций природного и техногенного характера»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При составлении программы учитывались требования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Pr="007A3615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A361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Цель программы: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Pr="007A3615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A361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Задачи программы:</w:t>
      </w:r>
    </w:p>
    <w:p w:rsidR="0020652C" w:rsidRDefault="0020652C" w:rsidP="00C417D3">
      <w:pPr>
        <w:pStyle w:val="ListParagraph"/>
        <w:numPr>
          <w:ilvl w:val="0"/>
          <w:numId w:val="23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развитие у детей чувства ответственности за своё поведение, бережного отношения к своему здоровью и здоровью окружающих;</w:t>
      </w:r>
    </w:p>
    <w:p w:rsidR="0020652C" w:rsidRDefault="0020652C" w:rsidP="00C417D3">
      <w:pPr>
        <w:pStyle w:val="ListParagraph"/>
        <w:numPr>
          <w:ilvl w:val="0"/>
          <w:numId w:val="23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20652C" w:rsidRDefault="0020652C" w:rsidP="003F5A5D">
      <w:pPr>
        <w:pStyle w:val="ListParagraph"/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Pr="00E5786F">
        <w:rPr>
          <w:rFonts w:ascii="Times New Roman" w:hAnsi="Times New Roman" w:cs="Times New Roman"/>
          <w:sz w:val="24"/>
          <w:szCs w:val="24"/>
          <w:lang w:val="ru-RU" w:eastAsia="ru-RU"/>
        </w:rPr>
        <w:t>рограмма рассчитана дл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я работы с учащимися 1-4 классов в возрасте от 7 до 11 лет.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 класс- 33 часа, 2-4 классы – по 34 часа.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Программа включает три раздела:</w:t>
      </w:r>
    </w:p>
    <w:p w:rsidR="0020652C" w:rsidRDefault="0020652C" w:rsidP="00C417D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1. Дорожная грамота.</w:t>
      </w:r>
    </w:p>
    <w:p w:rsidR="0020652C" w:rsidRDefault="0020652C" w:rsidP="005113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2. Служба 01.</w:t>
      </w:r>
    </w:p>
    <w:p w:rsidR="0020652C" w:rsidRPr="008E6793" w:rsidRDefault="0020652C" w:rsidP="005113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3. Опасные и чрезвычайные ситуации.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0652C" w:rsidRDefault="0020652C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0652C" w:rsidRDefault="0020652C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0652C" w:rsidRDefault="0020652C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0652C" w:rsidRDefault="0020652C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0652C" w:rsidRDefault="0020652C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0652C" w:rsidRDefault="0020652C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0652C" w:rsidRPr="00486241" w:rsidRDefault="0020652C" w:rsidP="003F5A5D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                                                                   </w:t>
      </w:r>
      <w:r w:rsidRPr="00486241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Содержание</w:t>
      </w:r>
    </w:p>
    <w:p w:rsidR="0020652C" w:rsidRDefault="0020652C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Pr="00CE7EA9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CE7E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1 класс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1. Дорожная грамота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Введение. Дорога в школу и домой. Опасности на дороге. Сигналы светофора. Пешеходный переход. Дорожные знаки. 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2. Служба 01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Огонь – друг и враг человека. Причины возникновения пожара. Действия в случае пожара. Противопожарный режим в школе.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3. Опасные и чрезвычайные ситуации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Опасность у тебя дома. Опасные ситуации в школе. Опасные растения и грибы. Правила поведения с домашними питомцами. Безопасный отдых. С кем дружат болезни. Оказание первой медицинской помощи при порезах, укусах насекомых, обморожениях.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Pr="00CE7EA9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CE7E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2 класс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1. Дорожная грамота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Введение. Сигналы светофора. Основные правила поведения на улице, дороге. Детский дорожно-транспортный травматизм. Правила перехода улиц и дорог. Обязанности пассажиров.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2. Служба 01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Причины возникновения пожара. Действия в случае пожара дома. Противопожарный режим в школе. Первая помощь при ожогах.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3. Опасные и чрезвычайные ситуации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Школьный травматизм. Пищевые отравления. Первая медицинская помощь при отравлениях.Инфекционные и неинфекционные заболевания, их причина, связь с образом жизни. Безопасность на воде. 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0652C" w:rsidRPr="00CE7EA9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CE7E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3 класс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1. Дорожная грамота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Введение. Движение пешеходов по улицам и дорогам. Правостороннее и левостороннее движение. Элементы улиц и дорог. Дорожная разметка. На загородной дороге. Безопасность пассажиров. Правила езды на велосипеде.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2. Служба 01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Причины возникновения пожара. Действия в случае пожара. Противопожарный режим в школе. Лесные пожары.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3. Опасные и чрезвычайные ситуации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Опасные ситуации в школе. Безопасное поведение дома. Оказание первой медицинской помощи при поражении электрическим током, отравлении газом.Безопасное поведение в ситуациях криминогенного характера. Правила безопасного поведения в лесу. Первая медицинская помощь при вывихах и переломах.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0652C" w:rsidRPr="00CE7EA9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CE7E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4 класс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1. Дорожная грамота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Введение. Безопасность пешеходов при движении по улицам и дорогам. ГИБДД.Железнодорожный транспорт, его особенности, безопасное поведение при следовании ж/д транспортом.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2. Служба 01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Причины возникновения пожара. Противопожарный режим в школе.Противопожарное оборудование.Действия в случае пожара. Первая помощь пострадавшим.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3. Опасные и чрезвычайные ситуации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Вредные привычки, их влияние на здоровье. ЧС. Наводнения. Землетрясения. Ураганы.Оказание первой медицинской помощи при ударе молнией, при укусах насекомых и змей, солнечных и тепловых ударах. Правила ТБ для туриста.</w:t>
      </w:r>
    </w:p>
    <w:p w:rsidR="0020652C" w:rsidRDefault="0020652C" w:rsidP="00486241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4862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III</w:t>
      </w:r>
      <w:r w:rsidRPr="00486241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. Планируемые результаты</w:t>
      </w:r>
    </w:p>
    <w:p w:rsidR="0020652C" w:rsidRDefault="0020652C" w:rsidP="00C417D3">
      <w:pPr>
        <w:tabs>
          <w:tab w:val="left" w:pos="284"/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Личностные УУД</w:t>
      </w:r>
    </w:p>
    <w:p w:rsidR="0020652C" w:rsidRDefault="0020652C" w:rsidP="005113ED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выраженная устойчивая познавательная мотивация;</w:t>
      </w:r>
    </w:p>
    <w:p w:rsidR="0020652C" w:rsidRDefault="0020652C" w:rsidP="005113ED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положительная, адекватная, дифференцированная самооценка;</w:t>
      </w:r>
    </w:p>
    <w:p w:rsidR="0020652C" w:rsidRDefault="0020652C" w:rsidP="005113ED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компетентность в реализации основ гражданской идентичности в поступках и деятельности;</w:t>
      </w:r>
    </w:p>
    <w:p w:rsidR="0020652C" w:rsidRDefault="0020652C" w:rsidP="005113ED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моральное сознания на конвенциональном уровне, способность к решению моральных дилемм на основе учета позиции партнеров в общении, устойчивое следование в поведении моральным нормам;</w:t>
      </w:r>
    </w:p>
    <w:p w:rsidR="0020652C" w:rsidRDefault="0020652C" w:rsidP="005113ED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установка на здоровый образ жизни и реализация ее в реальном поведении и поступках;</w:t>
      </w:r>
    </w:p>
    <w:p w:rsidR="0020652C" w:rsidRDefault="0020652C" w:rsidP="005113ED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эмпатия как осознанное понимание чувств других людей и сопереживание им, выражающиеся в поступках, направленных на помощь.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Регулятивные УУД</w:t>
      </w:r>
    </w:p>
    <w:p w:rsidR="0020652C" w:rsidRPr="0069022B" w:rsidRDefault="0020652C" w:rsidP="005113ED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преобразовывать практическую задачу в познавательную;</w:t>
      </w:r>
    </w:p>
    <w:p w:rsidR="0020652C" w:rsidRPr="0069022B" w:rsidRDefault="0020652C" w:rsidP="005113ED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проявлять инициативу в сотрудничестве;</w:t>
      </w:r>
    </w:p>
    <w:p w:rsidR="0020652C" w:rsidRPr="0069022B" w:rsidRDefault="0020652C" w:rsidP="005113ED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самостоятельно, адекватно оценивать правильность выполнения действия и вносить необходимые коррективы.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Познавательные УУД</w:t>
      </w:r>
    </w:p>
    <w:p w:rsidR="0020652C" w:rsidRPr="0069022B" w:rsidRDefault="0020652C" w:rsidP="005113ED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осуществлять расширенный поиск информации с использованием ресурсов библиотек и интернета;</w:t>
      </w:r>
    </w:p>
    <w:p w:rsidR="0020652C" w:rsidRPr="0069022B" w:rsidRDefault="0020652C" w:rsidP="005113ED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осознанно и произвольно строить речевое высказывание в устной и письменной форме;</w:t>
      </w:r>
    </w:p>
    <w:p w:rsidR="0020652C" w:rsidRPr="0069022B" w:rsidRDefault="0020652C" w:rsidP="005113ED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строить логическое рассуждение, включающее установление причинно-следственных связей.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Коммуникативные УУД</w:t>
      </w:r>
    </w:p>
    <w:p w:rsidR="0020652C" w:rsidRPr="0069022B" w:rsidRDefault="0020652C" w:rsidP="005113ED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учитывать разные мнения и интересы и обосновывать собственную позицию;</w:t>
      </w:r>
    </w:p>
    <w:p w:rsidR="0020652C" w:rsidRPr="0069022B" w:rsidRDefault="0020652C" w:rsidP="005113ED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продуктивно разрешать конфликт на основе учёта интересов и позиций всех его участников;</w:t>
      </w:r>
    </w:p>
    <w:p w:rsidR="0020652C" w:rsidRPr="0069022B" w:rsidRDefault="0020652C" w:rsidP="005113ED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последовательно и полно передавать партнёру необходимую информацию;</w:t>
      </w:r>
    </w:p>
    <w:p w:rsidR="0020652C" w:rsidRPr="0069022B" w:rsidRDefault="0020652C" w:rsidP="005113ED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0652C" w:rsidRPr="0069022B" w:rsidRDefault="0020652C" w:rsidP="005113ED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адекватно использовать речь для планирования и регуляции своей деятельности.</w:t>
      </w:r>
    </w:p>
    <w:p w:rsidR="0020652C" w:rsidRDefault="0020652C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Default="0020652C" w:rsidP="00925FC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Default="0020652C" w:rsidP="00925FC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Pr="009A7892" w:rsidRDefault="0020652C" w:rsidP="00925FC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0652C" w:rsidRDefault="0020652C" w:rsidP="00925FC5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sectPr w:rsidR="0020652C" w:rsidSect="003F5A5D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20652C" w:rsidRDefault="0020652C" w:rsidP="0048624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4862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IV</w:t>
      </w:r>
      <w:r w:rsidRPr="00486241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Календарно</w:t>
      </w:r>
      <w: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-тематическое планирование</w:t>
      </w:r>
    </w:p>
    <w:p w:rsidR="0020652C" w:rsidRDefault="0020652C" w:rsidP="0048624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0652C" w:rsidRPr="00486241" w:rsidRDefault="0020652C" w:rsidP="00486241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</w:pPr>
      <w:r w:rsidRPr="0048624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  <w:t>1 класс</w:t>
      </w:r>
    </w:p>
    <w:p w:rsidR="0020652C" w:rsidRPr="00486241" w:rsidRDefault="0020652C" w:rsidP="0048624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tbl>
      <w:tblPr>
        <w:tblW w:w="163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3369"/>
        <w:gridCol w:w="6379"/>
        <w:gridCol w:w="5216"/>
        <w:gridCol w:w="284"/>
      </w:tblGrid>
      <w:tr w:rsidR="0020652C" w:rsidRPr="00B13A0B">
        <w:trPr>
          <w:gridAfter w:val="1"/>
          <w:wAfter w:w="284" w:type="dxa"/>
          <w:trHeight w:val="276"/>
        </w:trPr>
        <w:tc>
          <w:tcPr>
            <w:tcW w:w="1055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369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6379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5216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Формы работы</w:t>
            </w:r>
          </w:p>
        </w:tc>
      </w:tr>
      <w:tr w:rsidR="0020652C" w:rsidRPr="00B13A0B">
        <w:trPr>
          <w:gridAfter w:val="1"/>
          <w:wAfter w:w="284" w:type="dxa"/>
          <w:trHeight w:val="276"/>
        </w:trPr>
        <w:tc>
          <w:tcPr>
            <w:tcW w:w="1055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369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16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rPr>
          <w:gridAfter w:val="1"/>
          <w:wAfter w:w="284" w:type="dxa"/>
        </w:trPr>
        <w:tc>
          <w:tcPr>
            <w:tcW w:w="16019" w:type="dxa"/>
            <w:gridSpan w:val="4"/>
          </w:tcPr>
          <w:p w:rsidR="0020652C" w:rsidRPr="00B13A0B" w:rsidRDefault="0020652C" w:rsidP="00B13A0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Дорожная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грамота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Введение. 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Задачи курса. 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2-3.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Дорога в школу и домой.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Рассказ о местоположении школы в населённом пункте. Разбор конкретных маршрутов учащихся в школу.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и анализ м/ф «Пристегните ремни»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Какие опасности подстерегают на улицах и дорогах.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Наиболее опасные места для движения пешеходов. Повышение интенсивности движения транспорта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«На улицах посёлка», «В городе»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Настольная игра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поведения на тротуаре, пешеходной дорожке, обочине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Дорога. Обочина, тротуар, пешеходная дорожка – места для движения пешеходов. Правила движения по загородной дороге.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«Безопасное место», «Пограничная территория»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Светофор.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Пешеходный светофор и его сигналы.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«Светофор», «Мигающие человечки»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Пешеходный переход.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Где и как надо переходить улицу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«Зебра», «Переходы»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Что означают дорожные знаки.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Дорожные знаки: предупреждающие, запрещающие, предписывающие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«Дорога. Знаки», «Не детский знак»</w:t>
            </w:r>
          </w:p>
        </w:tc>
      </w:tr>
      <w:tr w:rsidR="0020652C" w:rsidRPr="00B13A0B"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Праздник «Посвящение в пешеходы»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пройденного материала по ПДД</w:t>
            </w:r>
          </w:p>
        </w:tc>
        <w:tc>
          <w:tcPr>
            <w:tcW w:w="5216" w:type="dxa"/>
            <w:gridSpan w:val="2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Викторина, конкурсы, подвижные игры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«Азбука безопасности. Безопасный путь в школу»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 «Я-пешеход»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Занятие на улице. Проверка знаний, умений, полученных при изучении раздела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rPr>
          <w:gridAfter w:val="1"/>
          <w:wAfter w:w="284" w:type="dxa"/>
        </w:trPr>
        <w:tc>
          <w:tcPr>
            <w:tcW w:w="16019" w:type="dxa"/>
            <w:gridSpan w:val="4"/>
          </w:tcPr>
          <w:p w:rsidR="0020652C" w:rsidRPr="00B13A0B" w:rsidRDefault="0020652C" w:rsidP="00B13A0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Служба 01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Огонь – друг и враг человека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Выявление знаний по теме. Анализ конкретных ситуаций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«Огонь-друг и враг человека»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Спички не тронь, в спичках огонь!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Разбор ситуаций.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Беседа. Игра.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«Опасные игрушки»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13-14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Причины возникновения пожара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Изучение материала на основе литературных произведений С.Я.Маршака и К.И.Чуковского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 по стихотворениям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«Чтобы не было беды»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Противопожарный режим в школе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Пожарная сигнализация. Запасные выходы. Правила эвакуации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16-17.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Действия в случае пожара.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Вызов пожарной охраны по телефону. Правила поведения при пожаре. Оказание первой помощи при ожогах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«Пожар в квартире»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 по эвакуации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Конкурс рисунков «Осторожно, огонь!»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Защита рисунков «Осторожно, огонь!»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«Пожарная дружина»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Игра-соревнование 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6019" w:type="dxa"/>
            <w:gridSpan w:val="4"/>
          </w:tcPr>
          <w:p w:rsidR="0020652C" w:rsidRPr="00B13A0B" w:rsidRDefault="0020652C" w:rsidP="00B13A0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Опасные и чрезвычайные ситуации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Что вокруг нас может быть опасным?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Чего нужно опасаться в повседневной жизни.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Разбор конкретных ситуаций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Опасные ситуации в школе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Безопасное поведение в школе: кабинет, коридор, лестница, игровая площадка, спортзал, столовая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Экскурсия по школе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Опасность у тебя дома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Что дома может быть опасным: химические, лекарственные средства; электроприборы; колющие и режущие предметы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«Азбука безопасности. Острые предметы»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Звонок по телефону. ООткрывать ли дверь незнакомцу?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 вести себя с незнакомыми людьми.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 «Азбука безопасности. Один дома»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 вести себя с домашними питомцами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Когда четвероногие друзья опасны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конкретных ситуаций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Отдыхаем без опасности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Опасности, подстерегающие нас на отдыхе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и анализ м/ф «Безопасность на воде летом», «Место для купания», «Теплее, ещё теплее»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Опасные растения и грибы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Съедобные и несъедобные грибы. Ядовитые растения.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«Опасные растения и грибы»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 с гербарием</w:t>
            </w:r>
          </w:p>
        </w:tc>
      </w:tr>
      <w:tr w:rsidR="0020652C" w:rsidRPr="007A3615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трогай нас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Хищники. Ядовитые животные. Животные-возбудители опасных заболеваний. Места обитания опасных животных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«Не трогай нас!»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 на школьной площадке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кем дружат болезни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Ситуации, которые могут привести к болезням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Разбор конкретных ситуаций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Итоговое занятие. Игра-викторина «Моя безопасность»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 изучения курса за год</w:t>
            </w: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Викторина, конкурсы, подвижные игры</w:t>
            </w:r>
          </w:p>
        </w:tc>
      </w:tr>
      <w:tr w:rsidR="0020652C" w:rsidRPr="00B13A0B">
        <w:trPr>
          <w:gridAfter w:val="1"/>
          <w:wAfter w:w="284" w:type="dxa"/>
        </w:trPr>
        <w:tc>
          <w:tcPr>
            <w:tcW w:w="1055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32-33.</w:t>
            </w:r>
          </w:p>
        </w:tc>
        <w:tc>
          <w:tcPr>
            <w:tcW w:w="336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Резерв.</w:t>
            </w:r>
          </w:p>
        </w:tc>
        <w:tc>
          <w:tcPr>
            <w:tcW w:w="6379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6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0652C" w:rsidRDefault="0020652C" w:rsidP="00925FC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652C" w:rsidRDefault="0020652C" w:rsidP="00925FC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652C" w:rsidRDefault="0020652C" w:rsidP="00925FC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652C" w:rsidRDefault="0020652C" w:rsidP="00925FC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652C" w:rsidRDefault="0020652C" w:rsidP="00925FC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652C" w:rsidRPr="004056E9" w:rsidRDefault="0020652C" w:rsidP="00925FC5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</w:pPr>
      <w:r w:rsidRPr="004056E9"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  <w:t>2 класс</w:t>
      </w:r>
    </w:p>
    <w:p w:rsidR="0020652C" w:rsidRDefault="0020652C" w:rsidP="00925FC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56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290"/>
        <w:gridCol w:w="6237"/>
        <w:gridCol w:w="4961"/>
      </w:tblGrid>
      <w:tr w:rsidR="0020652C" w:rsidRPr="00B13A0B">
        <w:trPr>
          <w:trHeight w:val="276"/>
        </w:trPr>
        <w:tc>
          <w:tcPr>
            <w:tcW w:w="1134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290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6237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4961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Формы работы</w:t>
            </w:r>
          </w:p>
        </w:tc>
      </w:tr>
      <w:tr w:rsidR="0020652C" w:rsidRPr="00B13A0B">
        <w:trPr>
          <w:trHeight w:val="276"/>
        </w:trPr>
        <w:tc>
          <w:tcPr>
            <w:tcW w:w="1134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90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1. Дорожная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грамота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Введение. 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2-3.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ПДД, изученных в 1 классе. История ПДД. Примеры ДТП с детьми, произошедшими в районе в течение года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«История ПДД», «Кто быстрее», «Гонки с препятствиями», «Где кататься»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наших улицах.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Наиболее опасные места для движения пешеходов в районе школы. Знакомство с дорожными знаками.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Сигналы светофора и регулировщика.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Светофоры. Регулировщик движения. Положения и жесты регулировщика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«Пляшущие человечки», «Гармония светофора», «Сигналы регулировщика»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перехода улиц и дорог.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Чтение и анализ рассказа Н.А.Извекова «Как Буратино ходить учился»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«В добрый путь»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Обязанности пассажиров.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Пассажиры. Ожидание общественного транспорта. Посадка и высадка пассажиров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«В автобусе», «На остановке», «Самая страшная машина»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Викторина «Знатоки правил дорожного движения»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 изучения раздела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Викторина. Тест.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9-10.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«Мы учимся соблюдать ПДД»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Занятие 1. Игра «Путешествие по стране машин и переходов» 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Занятие 2. Игры и соревнования на школьной площадке</w:t>
            </w: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 Служба 01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Огонь – друг и враг человека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ППБ, изученных в 1 классе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«Огонь-друг и враг человека»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Причины возникновения пожара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каким причинам возникают пожары.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«Игры с огнём», «Огонь ошибок не прощает»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Противопожарный режим в школе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в 1 классе. Школьный план эвакуации.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Изучение плана эвакуации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 по эвакуации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Действия в случае пожара дома.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Если в доме пожар. Анализ конкретной ситуации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«Пожар в квартире»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Первая помощь при ожогах.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Конкурс рисунков «Огонь-друг. Огонь-враг»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Защита конкурсных работ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Спортивная эстафета «Я – пожарный»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закрепление полученных знаний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Знатоки правил пожарной безопасности</w:t>
            </w:r>
          </w:p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Викторина. Тест.</w:t>
            </w: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Опасные и чрезвычайные ситуации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Что вокруг нас может быть опасным?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Опасности, которые нас подстерегают. 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Решение ситуационных задач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Школьный травматизм.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Причины школьного травматизма. Где в школе можно получить травму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Беседа.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Экскурсия по травмоопасным местам в школе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Пищевые отравления. Первая медицинская помощь при отравлениях.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Отравления продуктами питания.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Беседа.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Хронические неинфекционные заболевания, причины их возникновения. Правила ЗОЖ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«Здоровый образ жизни»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Инфекционные заболевания, их причина, связь с образом жизни.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Возбудители инфекционных заболеваний. Как от них уберечься.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«Уроки тётушки Совы. Микробы»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Можно ли уберечься от травм? Вывихи, растяжения.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в любую погоду.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Чем опасны морозы, жара, гроза, оттепель и гололёд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«Опасные сосульки», «Как не мёрзнуть»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29-31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на воде.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Классификация водоёмов. Какую опасность представляют водоёмы в разное время года. Плавательные средства (гребная лодка, плот…). Спасательные средства. Помощь утопающим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М/ф «На тонком льду», «За бортом», «Место для купания», «Безопасность на воде»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«Опасные и безопасные ситуации»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 изучения курса за год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Решение ситуативных задач. Тест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«Светофор здоровья»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 изучения курса за год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Конкурсы, подвижные игры, защита рисунков «Наша безопасность»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Резерв.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0652C" w:rsidRPr="004056E9" w:rsidRDefault="0020652C" w:rsidP="003F5A5D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  <w:t xml:space="preserve">                                                                                          </w:t>
      </w:r>
      <w:r w:rsidRPr="004056E9"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  <w:t>3 класс</w:t>
      </w:r>
    </w:p>
    <w:tbl>
      <w:tblPr>
        <w:tblW w:w="156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290"/>
        <w:gridCol w:w="6237"/>
        <w:gridCol w:w="4961"/>
      </w:tblGrid>
      <w:tr w:rsidR="0020652C" w:rsidRPr="00B13A0B">
        <w:trPr>
          <w:trHeight w:val="276"/>
        </w:trPr>
        <w:tc>
          <w:tcPr>
            <w:tcW w:w="1134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290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6237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4961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Формы работы</w:t>
            </w:r>
          </w:p>
        </w:tc>
      </w:tr>
      <w:tr w:rsidR="0020652C" w:rsidRPr="00B13A0B">
        <w:trPr>
          <w:trHeight w:val="276"/>
        </w:trPr>
        <w:tc>
          <w:tcPr>
            <w:tcW w:w="1134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90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1. Дорожная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грамота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Введение. 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поведения на улице и дороге.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Соблюдение ПДД – залог безопасности на улице и важный элемент культуры поведения в общественных местах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«Что можно и что нельзя»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Движение пешеходов по тротуарам улицы и обочине дороги.</w:t>
            </w:r>
          </w:p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Пересказ и анализ и прочитанных дома произведений А.Дорохова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произведений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«Нетерпеливые водители»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Элементы улиц и дорог. Дорожная разметка. Перекрёстки, их виды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Элементы улиц и дорог. Особенности перехода улицы на нерегулируемом перекрёстке.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«Учим вместе ПДД»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«Перекрёстки»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Новое о светофоре и дорожных знаках.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в 1-2 классах материала. Транспортные и пешеходные светофоры. Места установки дорожных знаков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«Светофорик приглашает»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Общественный транспорт: автобус, троллейбус, трамвай, такси. Общие обязанности пассажиров. Правила обхода стоящего транспорта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«На транспорте», «Малыш в авто»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конкретных ситуаций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загородной дороге.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движения пешеходов на загородных дорогах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«На загородной дороге»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езды на велосипеде.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Возрастное ограничение для езды на велосипеде. Места для движения на велосипедах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«Где кататься?», «Гонки с препятствиями», «Велосипед»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«Дорожное лото»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Игра-обобщение по разделу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 «Я – пешеход»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Движение группы по намеченному маршруту. Наблюдение за дорожным движением. Разъяснение действий водителей транспорта и пешеходов.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занятие-экскурсия по населённому пункту</w:t>
            </w: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 Служба 01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Огонь – друг и враг человека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ППБ, изученных в 1-2 классе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«Огонь-друг и враг человека»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Причины возникновения пожара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«Причины возникновения пожара», «Пожарная безопасность»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Противопожарный режим в школе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в 1-2 классах. Пожарные водоёмы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 размещения пожарных водоёмов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 по эвакуации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Действия в случае пожара дома.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Пожарная безопасность в картинках. 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«Спасик и его команда. Электробезопасность», «Печка»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Лесные пожары.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Причины возникновения лесных пожаров – типичные случаи. Типы лесных пожаров. Что делать, если вы попали в зону пожара?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«Лесные пожары»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Игра «Волшебный телефон 01». 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Вызов пожарной охраны по стационарному телефону и телефонам сотовой связи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Конкурс плакатов «Пожарам – нет!»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 по изученному материалу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 и защита плакатов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«Пожарным можешь ты не быть, но ППБ знать обязан»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Игра-соревнование</w:t>
            </w: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 Опасные и чрезвычайные ситуации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Опасные ситуации в школе.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в 1-2 классах материала. Шалости -  причина детского школьного травматизма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Разбор конкретных ситуаций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22-23.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Безопасное поведение дома.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 дома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«Лекарства», «Острые предметы», «Бытовые предметы», «Одни дома», «Незнакомцы», «Высота»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Бытовые травмы: поражение электрическим током, отравление газом. Причины поражения и правила оказания первой медицинской помощи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25-27.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Безопасное поведение в ситуациях криминогенного характера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Детское воровство, хулиганство.</w:t>
            </w:r>
          </w:p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Террористическая угроза. Если ты оказался в заложниках.</w:t>
            </w:r>
          </w:p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«Нарисуй закон»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 «Звоним по телефону»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номеров служб экстренной помощи. Отработка навыка действия в экстремальных ситуациях.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Оказание первой медицинской помощи при вывихе, переломе.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Виды травматизма и меры их предупреждения. Приёмы оказания первой медицинской помощи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Съедобные и несъедобные растения, грибы.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Сравнение съедобных и несъедобных растений и грибов по рисункам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«Съедобные и несъедобные растения, грибы в сравнении»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поведения в лесу.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 вести себя в лесу. Ориентирование в лесу по местным признакам. Если ты заблудился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«В лесу»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32-33.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Игра-конкурс «Настоящие Робинзоны»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 изучения курса за год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Игра-конкурс на открытой местности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Резерв.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0652C" w:rsidRPr="00572CAD" w:rsidRDefault="0020652C" w:rsidP="00572CAD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</w:pPr>
      <w:r w:rsidRPr="00572CAD">
        <w:rPr>
          <w:rFonts w:ascii="Times New Roman" w:hAnsi="Times New Roman" w:cs="Times New Roman"/>
          <w:b/>
          <w:bCs/>
          <w:i/>
          <w:iCs/>
          <w:sz w:val="26"/>
          <w:szCs w:val="26"/>
          <w:lang w:val="ru-RU" w:eastAsia="ru-RU"/>
        </w:rPr>
        <w:t>4 класс</w:t>
      </w:r>
    </w:p>
    <w:tbl>
      <w:tblPr>
        <w:tblW w:w="156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290"/>
        <w:gridCol w:w="6237"/>
        <w:gridCol w:w="4961"/>
      </w:tblGrid>
      <w:tr w:rsidR="0020652C" w:rsidRPr="00B13A0B">
        <w:trPr>
          <w:trHeight w:val="276"/>
        </w:trPr>
        <w:tc>
          <w:tcPr>
            <w:tcW w:w="1134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290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6237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4961" w:type="dxa"/>
            <w:vMerge w:val="restart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Формы работы</w:t>
            </w:r>
          </w:p>
        </w:tc>
      </w:tr>
      <w:tr w:rsidR="0020652C" w:rsidRPr="00B13A0B">
        <w:trPr>
          <w:trHeight w:val="276"/>
        </w:trPr>
        <w:tc>
          <w:tcPr>
            <w:tcW w:w="1134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90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vMerge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1. Дорожная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грамота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Введение. 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Знакомство с целью и задачами курса и правилами поведения при проведении практических занятий</w:t>
            </w:r>
          </w:p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пешеходов при движении по улицам и дорогам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окружающей обстановки в районе школы. Ближайшие остановки общественного транспорта. Наиболее опасные места. Разбор конкретных маршрутов движения учащихся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«Плохая погода»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Викторина по правилам дорожного движения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Проверка знаний ПДД, полученных учащимися в 1-3 классах</w:t>
            </w:r>
          </w:p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Викторина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«Дорожное лото»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и коррекция знаний по ПДД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Игра 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ГИБДД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Встреча с инспектором ГИБДД. Разбор ДТП в районе, районном центре, посёлке</w:t>
            </w:r>
          </w:p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Интервью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Пути автомобильные.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Правостороннее движение автомобилей.  Тормозной и остановочный пути автомобиля. Опасность перехода улицы (дороги) перед близко идущим транспортом</w:t>
            </w:r>
          </w:p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«Безопасность на дорогах»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«Азбука безопасности на дороге. Разные дороги»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Ж/д транспорт и его назначение. Правила поведения на ж/д транспорте. Опасность движения пешеходов вдоль ж/д полотна. Подход и подъезд к ж/д переезду. Оборудование ж/д переездов. Сигналы. Правила перехода и проезда через ж/д пути. Запрещение хождения по рельсам и насыпи, запрещение игр вблизи ж/д путей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Просмотр м/ф 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«Метро. Ж/д»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«Ж/д транспорт, его особенности»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конкретных ситуаций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Конкурс дорожных наук «Своя игра»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Подведение итогов изучения раздела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Игра-конкурс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 «Безопасное колесо»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Обобщение изученного в 1-4 классах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 Служба 01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Огонь – друг и враг человека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ППБ, изученных в 1-3 классе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«Огонь злой и огонь добрый»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Причины возникновения пожара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«Причины возникновения пожара», «Пожарная безопасность»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14-15.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Противопожарный режим в школе. 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в 1-3 классах.  Противопожарное оборудование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«Противопожарное оборудование»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История пожарной охраны.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Пожарная охрана: история возникновения, современная структура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Экскурсия в пожарную часть.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Знакомство с пожарной частью. Труд пожарного.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Экскурсия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18-19.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Действия в случае пожара. Первая помощь пострадавшим.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Обобщение изученного в 1-3 классах. Практическое применение полученных знаний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Просмотр м/ф «Тушение электроприборов»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Тест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Что я расскажу младшему брату о пожаре? Викторина «01»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Коррекция знаний по ППБ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Викторина</w:t>
            </w:r>
          </w:p>
        </w:tc>
      </w:tr>
      <w:tr w:rsidR="0020652C" w:rsidRPr="00B13A0B">
        <w:tc>
          <w:tcPr>
            <w:tcW w:w="15622" w:type="dxa"/>
            <w:gridSpan w:val="4"/>
          </w:tcPr>
          <w:p w:rsidR="0020652C" w:rsidRPr="00B13A0B" w:rsidRDefault="0020652C" w:rsidP="00B13A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 Опасные и чрезвычайные ситуации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Опасные ситуации в школе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в 1-3 классах материала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Разбор конкретных ситуаций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22-23.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Вредные привычки, их влияние на здоровье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Вред курения, алкоголя на здоровье человека. Здоровый образ жизни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Видеофильм «Дело-табак»</w:t>
            </w:r>
          </w:p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Презентация «Детский алкоголизм»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ЧС. Что это?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Какие ситуации называются чрезвычайными 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Видеофильм «Чрезвычайные ситуации»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ЧС. Наводнения.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Чрезвычайные ситуации: наводнения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Видеофильм «Наводнения»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ЧС. Землетрясения.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Чрезвычайные ситуации: землетрясения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Видеофильм «Землетрясения»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ЧС. Ураганы. Смерчи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Чрезвычайные ситуации: ураганы, смерчи. Что делать при стихийных бедствиях</w:t>
            </w:r>
          </w:p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Видеофильм «Ураганы. Смерчи»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практического занятия в стенах медпункта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практического занятия в стенах медпункта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Оказание первой медицинской помощи при кровотечениях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практического занятия в стенах медпункта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7A3615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ТБ для туриста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Техника безопасности при проведении туристического слёта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Готовимся к турслёту.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 развести костёр. Ориентирование по компасу. Собираем рюкзак.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Практическое занятие</w:t>
            </w:r>
          </w:p>
        </w:tc>
      </w:tr>
      <w:tr w:rsidR="0020652C" w:rsidRPr="00B13A0B">
        <w:tc>
          <w:tcPr>
            <w:tcW w:w="1134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33-34.</w:t>
            </w:r>
          </w:p>
        </w:tc>
        <w:tc>
          <w:tcPr>
            <w:tcW w:w="3290" w:type="dxa"/>
          </w:tcPr>
          <w:p w:rsidR="0020652C" w:rsidRPr="00B13A0B" w:rsidRDefault="0020652C" w:rsidP="00B13A0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Туристический слёт</w:t>
            </w:r>
          </w:p>
        </w:tc>
        <w:tc>
          <w:tcPr>
            <w:tcW w:w="6237" w:type="dxa"/>
          </w:tcPr>
          <w:p w:rsidR="0020652C" w:rsidRPr="00B13A0B" w:rsidRDefault="0020652C" w:rsidP="00B13A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Практическое применение полученных знаний </w:t>
            </w:r>
          </w:p>
        </w:tc>
        <w:tc>
          <w:tcPr>
            <w:tcW w:w="4961" w:type="dxa"/>
          </w:tcPr>
          <w:p w:rsidR="0020652C" w:rsidRPr="00B13A0B" w:rsidRDefault="0020652C" w:rsidP="00B13A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3A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Турслёт</w:t>
            </w:r>
          </w:p>
        </w:tc>
      </w:tr>
    </w:tbl>
    <w:p w:rsidR="0020652C" w:rsidRPr="00AA397C" w:rsidRDefault="0020652C" w:rsidP="005A4825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</w:t>
      </w:r>
    </w:p>
    <w:sectPr w:rsidR="0020652C" w:rsidRPr="00AA397C" w:rsidSect="00032318">
      <w:pgSz w:w="16838" w:h="11906" w:orient="landscape" w:code="9"/>
      <w:pgMar w:top="284" w:right="678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72619AD"/>
    <w:multiLevelType w:val="hybridMultilevel"/>
    <w:tmpl w:val="4F7C97A8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4957856"/>
    <w:multiLevelType w:val="hybridMultilevel"/>
    <w:tmpl w:val="9D8A45CC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6A01B20"/>
    <w:multiLevelType w:val="hybridMultilevel"/>
    <w:tmpl w:val="BFE42480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C42720"/>
    <w:multiLevelType w:val="hybridMultilevel"/>
    <w:tmpl w:val="3BAC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EEF3A4E"/>
    <w:multiLevelType w:val="hybridMultilevel"/>
    <w:tmpl w:val="4910501A"/>
    <w:lvl w:ilvl="0" w:tplc="DC740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6A5D3EAF"/>
    <w:multiLevelType w:val="hybridMultilevel"/>
    <w:tmpl w:val="FA4A6C5A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2F56B0D"/>
    <w:multiLevelType w:val="hybridMultilevel"/>
    <w:tmpl w:val="39AE1B20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4AC2D9F"/>
    <w:multiLevelType w:val="hybridMultilevel"/>
    <w:tmpl w:val="B9126BA6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20"/>
  </w:num>
  <w:num w:numId="16">
    <w:abstractNumId w:val="8"/>
  </w:num>
  <w:num w:numId="17">
    <w:abstractNumId w:val="18"/>
  </w:num>
  <w:num w:numId="18">
    <w:abstractNumId w:val="7"/>
  </w:num>
  <w:num w:numId="19">
    <w:abstractNumId w:val="9"/>
  </w:num>
  <w:num w:numId="20">
    <w:abstractNumId w:val="17"/>
  </w:num>
  <w:num w:numId="21">
    <w:abstractNumId w:val="16"/>
  </w:num>
  <w:num w:numId="22">
    <w:abstractNumId w:val="19"/>
  </w:num>
  <w:num w:numId="23">
    <w:abstractNumId w:val="3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24"/>
    <w:rsid w:val="00032318"/>
    <w:rsid w:val="00040D45"/>
    <w:rsid w:val="00076FBF"/>
    <w:rsid w:val="000966AE"/>
    <w:rsid w:val="000E22AC"/>
    <w:rsid w:val="000F15E3"/>
    <w:rsid w:val="000F7825"/>
    <w:rsid w:val="001411E5"/>
    <w:rsid w:val="0014500F"/>
    <w:rsid w:val="00145B4D"/>
    <w:rsid w:val="00192EAD"/>
    <w:rsid w:val="001B2695"/>
    <w:rsid w:val="001C6A97"/>
    <w:rsid w:val="00201B33"/>
    <w:rsid w:val="0020652C"/>
    <w:rsid w:val="00222075"/>
    <w:rsid w:val="00234F16"/>
    <w:rsid w:val="00257F22"/>
    <w:rsid w:val="002735B5"/>
    <w:rsid w:val="00275621"/>
    <w:rsid w:val="0029729B"/>
    <w:rsid w:val="002A15E2"/>
    <w:rsid w:val="002C4BCF"/>
    <w:rsid w:val="002E6169"/>
    <w:rsid w:val="00321343"/>
    <w:rsid w:val="0038581C"/>
    <w:rsid w:val="003A3A2E"/>
    <w:rsid w:val="003B5A16"/>
    <w:rsid w:val="003F5A5D"/>
    <w:rsid w:val="003F7ED3"/>
    <w:rsid w:val="004056E9"/>
    <w:rsid w:val="00410763"/>
    <w:rsid w:val="00412ACF"/>
    <w:rsid w:val="00413985"/>
    <w:rsid w:val="0043004F"/>
    <w:rsid w:val="00455068"/>
    <w:rsid w:val="004800CC"/>
    <w:rsid w:val="00486241"/>
    <w:rsid w:val="004902BA"/>
    <w:rsid w:val="005113ED"/>
    <w:rsid w:val="00521E54"/>
    <w:rsid w:val="005620E7"/>
    <w:rsid w:val="00572CAD"/>
    <w:rsid w:val="005739A9"/>
    <w:rsid w:val="005A4825"/>
    <w:rsid w:val="005F57F4"/>
    <w:rsid w:val="006009C1"/>
    <w:rsid w:val="0065620B"/>
    <w:rsid w:val="006669EB"/>
    <w:rsid w:val="0069022B"/>
    <w:rsid w:val="006904B7"/>
    <w:rsid w:val="006D53B9"/>
    <w:rsid w:val="00714FDE"/>
    <w:rsid w:val="007164FC"/>
    <w:rsid w:val="00733C15"/>
    <w:rsid w:val="00744C3B"/>
    <w:rsid w:val="00753943"/>
    <w:rsid w:val="00765109"/>
    <w:rsid w:val="0076707C"/>
    <w:rsid w:val="007A224D"/>
    <w:rsid w:val="007A3615"/>
    <w:rsid w:val="008105E0"/>
    <w:rsid w:val="00831169"/>
    <w:rsid w:val="008A275E"/>
    <w:rsid w:val="008B3323"/>
    <w:rsid w:val="008E6793"/>
    <w:rsid w:val="008F55AD"/>
    <w:rsid w:val="00917F9B"/>
    <w:rsid w:val="00925FC5"/>
    <w:rsid w:val="0097798A"/>
    <w:rsid w:val="00987D1E"/>
    <w:rsid w:val="009A7892"/>
    <w:rsid w:val="009C2C54"/>
    <w:rsid w:val="00A838FB"/>
    <w:rsid w:val="00A93A57"/>
    <w:rsid w:val="00AA397C"/>
    <w:rsid w:val="00AB6224"/>
    <w:rsid w:val="00AE4360"/>
    <w:rsid w:val="00AE4609"/>
    <w:rsid w:val="00B13A0B"/>
    <w:rsid w:val="00B277A4"/>
    <w:rsid w:val="00B56913"/>
    <w:rsid w:val="00B919A4"/>
    <w:rsid w:val="00C32967"/>
    <w:rsid w:val="00C34278"/>
    <w:rsid w:val="00C417D3"/>
    <w:rsid w:val="00C56BF1"/>
    <w:rsid w:val="00CE7EA9"/>
    <w:rsid w:val="00CF3F7E"/>
    <w:rsid w:val="00D265C3"/>
    <w:rsid w:val="00D52957"/>
    <w:rsid w:val="00DA2F7A"/>
    <w:rsid w:val="00DB4A13"/>
    <w:rsid w:val="00DF1C09"/>
    <w:rsid w:val="00E03DE9"/>
    <w:rsid w:val="00E5786F"/>
    <w:rsid w:val="00E83A58"/>
    <w:rsid w:val="00E84A32"/>
    <w:rsid w:val="00EA2C5B"/>
    <w:rsid w:val="00EC6217"/>
    <w:rsid w:val="00ED77D7"/>
    <w:rsid w:val="00F01321"/>
    <w:rsid w:val="00F01DE1"/>
    <w:rsid w:val="00F07733"/>
    <w:rsid w:val="00F55CBB"/>
    <w:rsid w:val="00F60C46"/>
    <w:rsid w:val="00F9671A"/>
    <w:rsid w:val="00FD2C72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2F7A"/>
    <w:pPr>
      <w:ind w:firstLine="36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F7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F7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F7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F7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F7A"/>
    <w:pPr>
      <w:spacing w:before="200" w:after="80"/>
      <w:ind w:firstLine="0"/>
      <w:outlineLvl w:val="4"/>
    </w:pPr>
    <w:rPr>
      <w:rFonts w:ascii="Cambria" w:eastAsia="Times New Roman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F7A"/>
    <w:pPr>
      <w:spacing w:before="280" w:after="100"/>
      <w:ind w:firstLine="0"/>
      <w:outlineLvl w:val="5"/>
    </w:pPr>
    <w:rPr>
      <w:rFonts w:ascii="Cambria" w:eastAsia="Times New Roman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F7A"/>
    <w:pPr>
      <w:spacing w:before="320" w:after="100"/>
      <w:ind w:firstLine="0"/>
      <w:outlineLvl w:val="6"/>
    </w:pPr>
    <w:rPr>
      <w:rFonts w:ascii="Cambria" w:eastAsia="Times New Roman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F7A"/>
    <w:pPr>
      <w:spacing w:before="320" w:after="100"/>
      <w:ind w:firstLine="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F7A"/>
    <w:pPr>
      <w:spacing w:before="320" w:after="100"/>
      <w:ind w:firstLine="0"/>
      <w:outlineLvl w:val="8"/>
    </w:pPr>
    <w:rPr>
      <w:rFonts w:ascii="Cambria" w:eastAsia="Times New Roman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F7A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2F7A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2F7A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2F7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2F7A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F7A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A2F7A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A2F7A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A2F7A"/>
    <w:rPr>
      <w:rFonts w:ascii="Cambria" w:hAnsi="Cambria" w:cs="Cambria"/>
      <w:i/>
      <w:iCs/>
      <w:color w:val="9BBB59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A2F7A"/>
    <w:rPr>
      <w:b/>
      <w:bCs/>
      <w:i/>
      <w:iCs/>
      <w:color w:val="5A5A5A"/>
    </w:rPr>
  </w:style>
  <w:style w:type="paragraph" w:styleId="Caption">
    <w:name w:val="caption"/>
    <w:basedOn w:val="Normal"/>
    <w:next w:val="Normal"/>
    <w:uiPriority w:val="99"/>
    <w:qFormat/>
    <w:rsid w:val="00DA2F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A2F7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DA2F7A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2F7A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DA2F7A"/>
    <w:rPr>
      <w:b/>
      <w:bCs/>
      <w:spacing w:val="0"/>
    </w:rPr>
  </w:style>
  <w:style w:type="paragraph" w:styleId="NoSpacing">
    <w:name w:val="No Spacing"/>
    <w:basedOn w:val="Normal"/>
    <w:link w:val="NoSpacingChar"/>
    <w:uiPriority w:val="99"/>
    <w:qFormat/>
    <w:rsid w:val="00DA2F7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DA2F7A"/>
  </w:style>
  <w:style w:type="paragraph" w:styleId="ListParagraph">
    <w:name w:val="List Paragraph"/>
    <w:basedOn w:val="Normal"/>
    <w:uiPriority w:val="99"/>
    <w:qFormat/>
    <w:rsid w:val="00DA2F7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A2F7A"/>
    <w:rPr>
      <w:rFonts w:ascii="Cambria" w:eastAsia="Times New Roman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DA2F7A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A2F7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A2F7A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DA2F7A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DA2F7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DA2F7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DA2F7A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DA2F7A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A2F7A"/>
    <w:pPr>
      <w:outlineLvl w:val="9"/>
    </w:pPr>
  </w:style>
  <w:style w:type="paragraph" w:styleId="NormalWeb">
    <w:name w:val="Normal (Web)"/>
    <w:basedOn w:val="Normal"/>
    <w:uiPriority w:val="99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B56913"/>
    <w:rPr>
      <w:color w:val="0000FF"/>
      <w:u w:val="single"/>
    </w:rPr>
  </w:style>
  <w:style w:type="table" w:styleId="TableGrid">
    <w:name w:val="Table Grid"/>
    <w:basedOn w:val="TableNormal"/>
    <w:uiPriority w:val="99"/>
    <w:rsid w:val="003F7E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972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72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2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12</Pages>
  <Words>3509</Words>
  <Characters>20005</Characters>
  <Application>Microsoft Office Outlook</Application>
  <DocSecurity>0</DocSecurity>
  <Lines>0</Lines>
  <Paragraphs>0</Paragraphs>
  <ScaleCrop>false</ScaleCrop>
  <Company>ООиПО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Лисецкая</dc:creator>
  <cp:keywords/>
  <dc:description/>
  <cp:lastModifiedBy>Елена</cp:lastModifiedBy>
  <cp:revision>22</cp:revision>
  <cp:lastPrinted>2019-10-03T16:34:00Z</cp:lastPrinted>
  <dcterms:created xsi:type="dcterms:W3CDTF">2016-08-31T14:53:00Z</dcterms:created>
  <dcterms:modified xsi:type="dcterms:W3CDTF">2020-10-21T11:32:00Z</dcterms:modified>
</cp:coreProperties>
</file>