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3F9" w:rsidRPr="00CD04A0" w:rsidRDefault="00F463D2" w:rsidP="00F463D2">
      <w:pPr>
        <w:jc w:val="right"/>
        <w:rPr>
          <w:rFonts w:ascii="Times New Roman" w:hAnsi="Times New Roman" w:cs="Times New Roman"/>
          <w:sz w:val="28"/>
          <w:szCs w:val="28"/>
        </w:rPr>
      </w:pPr>
      <w:r w:rsidRPr="00CD04A0">
        <w:rPr>
          <w:rFonts w:ascii="Times New Roman" w:hAnsi="Times New Roman" w:cs="Times New Roman"/>
          <w:sz w:val="28"/>
          <w:szCs w:val="28"/>
        </w:rPr>
        <w:t>Приложение</w:t>
      </w:r>
    </w:p>
    <w:p w:rsidR="00F463D2" w:rsidRPr="00CD04A0" w:rsidRDefault="00F463D2" w:rsidP="00F463D2">
      <w:pPr>
        <w:jc w:val="center"/>
        <w:rPr>
          <w:rFonts w:ascii="Times New Roman" w:hAnsi="Times New Roman" w:cs="Times New Roman"/>
          <w:sz w:val="28"/>
          <w:szCs w:val="28"/>
        </w:rPr>
      </w:pPr>
      <w:r w:rsidRPr="00CD04A0">
        <w:rPr>
          <w:rFonts w:ascii="Times New Roman" w:hAnsi="Times New Roman" w:cs="Times New Roman"/>
          <w:sz w:val="28"/>
          <w:szCs w:val="28"/>
        </w:rPr>
        <w:t>Форма для предоставления ежемесячной информации по реализации национального проекта «Образование» федерального проекта «Патриотическое воспитание граждан Российской Федерации» регионального проекта «Патриотическое воспитание граждан Российской Федерации (Орловская область)».</w:t>
      </w:r>
    </w:p>
    <w:tbl>
      <w:tblPr>
        <w:tblStyle w:val="a3"/>
        <w:tblW w:w="0" w:type="auto"/>
        <w:tblLook w:val="04A0"/>
      </w:tblPr>
      <w:tblGrid>
        <w:gridCol w:w="1961"/>
        <w:gridCol w:w="2162"/>
        <w:gridCol w:w="2011"/>
        <w:gridCol w:w="1601"/>
        <w:gridCol w:w="1478"/>
        <w:gridCol w:w="1742"/>
        <w:gridCol w:w="1741"/>
        <w:gridCol w:w="2090"/>
      </w:tblGrid>
      <w:tr w:rsidR="00CD04A0" w:rsidRPr="00CD04A0" w:rsidTr="00492EDA">
        <w:tc>
          <w:tcPr>
            <w:tcW w:w="14786" w:type="dxa"/>
            <w:gridSpan w:val="8"/>
          </w:tcPr>
          <w:p w:rsidR="00CD04A0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Колпнянский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лицей»</w:t>
            </w:r>
          </w:p>
        </w:tc>
      </w:tr>
      <w:tr w:rsidR="00DF2CF1" w:rsidRPr="00CD04A0" w:rsidTr="00DF2CF1">
        <w:tc>
          <w:tcPr>
            <w:tcW w:w="1962" w:type="dxa"/>
            <w:vMerge w:val="restart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>Дата и место</w:t>
            </w:r>
          </w:p>
        </w:tc>
        <w:tc>
          <w:tcPr>
            <w:tcW w:w="2228" w:type="dxa"/>
            <w:vMerge w:val="restart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>Адрес проведения (субъект, город/населенный пункт, улица, дом)</w:t>
            </w:r>
          </w:p>
        </w:tc>
        <w:tc>
          <w:tcPr>
            <w:tcW w:w="2011" w:type="dxa"/>
            <w:vMerge w:val="restart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мероприятия, краткое описание (фотографии)</w:t>
            </w:r>
          </w:p>
        </w:tc>
        <w:tc>
          <w:tcPr>
            <w:tcW w:w="1651" w:type="dxa"/>
            <w:vMerge w:val="restart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Результат, на достижение которого было направлено мероприятие </w:t>
            </w:r>
          </w:p>
        </w:tc>
        <w:tc>
          <w:tcPr>
            <w:tcW w:w="3304" w:type="dxa"/>
            <w:gridSpan w:val="2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540" w:type="dxa"/>
            <w:vMerge w:val="restart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>Ссылка на публикацию</w:t>
            </w:r>
          </w:p>
        </w:tc>
        <w:tc>
          <w:tcPr>
            <w:tcW w:w="2090" w:type="dxa"/>
            <w:vMerge w:val="restart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4A0">
              <w:rPr>
                <w:rFonts w:ascii="Times New Roman" w:hAnsi="Times New Roman" w:cs="Times New Roman"/>
                <w:sz w:val="24"/>
                <w:szCs w:val="24"/>
              </w:rPr>
              <w:t>Ньюсмейкеры ФИО и должность/статус, контактный телефон</w:t>
            </w:r>
          </w:p>
        </w:tc>
      </w:tr>
      <w:tr w:rsidR="00DF2CF1" w:rsidRPr="00CD04A0" w:rsidTr="00DF2CF1">
        <w:tc>
          <w:tcPr>
            <w:tcW w:w="1962" w:type="dxa"/>
            <w:vMerge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8" w:type="dxa"/>
            <w:vMerge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1" w:type="dxa"/>
            <w:vMerge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A0">
              <w:rPr>
                <w:rFonts w:ascii="Times New Roman" w:hAnsi="Times New Roman" w:cs="Times New Roman"/>
                <w:sz w:val="28"/>
                <w:szCs w:val="28"/>
              </w:rPr>
              <w:t>Дети и молодежь в возрасте до 35 лет</w:t>
            </w:r>
          </w:p>
        </w:tc>
        <w:tc>
          <w:tcPr>
            <w:tcW w:w="1761" w:type="dxa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4A0">
              <w:rPr>
                <w:rFonts w:ascii="Times New Roman" w:hAnsi="Times New Roman" w:cs="Times New Roman"/>
                <w:sz w:val="28"/>
                <w:szCs w:val="28"/>
              </w:rPr>
              <w:t>Ветераны, участники ветеранских организаций</w:t>
            </w:r>
          </w:p>
        </w:tc>
        <w:tc>
          <w:tcPr>
            <w:tcW w:w="1540" w:type="dxa"/>
            <w:vMerge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vMerge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CF1" w:rsidRPr="00CD04A0" w:rsidTr="00DF2CF1">
        <w:tc>
          <w:tcPr>
            <w:tcW w:w="1962" w:type="dxa"/>
          </w:tcPr>
          <w:p w:rsidR="00CD04A0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22.02.22г, 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Колпнянский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лицей»</w:t>
            </w:r>
          </w:p>
        </w:tc>
        <w:tc>
          <w:tcPr>
            <w:tcW w:w="2228" w:type="dxa"/>
          </w:tcPr>
          <w:p w:rsidR="00CD04A0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олпна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Орловской обл.</w:t>
            </w:r>
          </w:p>
        </w:tc>
        <w:tc>
          <w:tcPr>
            <w:tcW w:w="2011" w:type="dxa"/>
          </w:tcPr>
          <w:p w:rsid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Отечества.</w:t>
            </w:r>
          </w:p>
          <w:p w:rsidR="00DF2CF1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23 февраля страна отмечает этот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который установлен в честь победы Красной Армии над кайзеровскими войсками Германии в 1918 году.</w:t>
            </w:r>
          </w:p>
        </w:tc>
        <w:tc>
          <w:tcPr>
            <w:tcW w:w="1651" w:type="dxa"/>
          </w:tcPr>
          <w:p w:rsidR="00CD04A0" w:rsidRPr="00CD04A0" w:rsidRDefault="00CD04A0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3" w:type="dxa"/>
          </w:tcPr>
          <w:p w:rsidR="00CD04A0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61" w:type="dxa"/>
          </w:tcPr>
          <w:p w:rsidR="00CD04A0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0" w:type="dxa"/>
          </w:tcPr>
          <w:p w:rsidR="00CD04A0" w:rsidRPr="00CD04A0" w:rsidRDefault="00694B35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B35">
              <w:rPr>
                <w:rFonts w:ascii="Times New Roman" w:hAnsi="Times New Roman" w:cs="Times New Roman"/>
                <w:sz w:val="28"/>
                <w:szCs w:val="28"/>
              </w:rPr>
              <w:t>http://kolpna-lic.obr57.ru/</w:t>
            </w:r>
          </w:p>
        </w:tc>
        <w:tc>
          <w:tcPr>
            <w:tcW w:w="2090" w:type="dxa"/>
          </w:tcPr>
          <w:p w:rsidR="00DF2CF1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Некрылов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П.А.</w:t>
            </w:r>
          </w:p>
          <w:p w:rsidR="00CD04A0" w:rsidRPr="00CD04A0" w:rsidRDefault="00DF2CF1" w:rsidP="00F46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ОБЖ</w:t>
            </w:r>
          </w:p>
        </w:tc>
      </w:tr>
    </w:tbl>
    <w:p w:rsidR="00F463D2" w:rsidRPr="00CD04A0" w:rsidRDefault="00DF2CF1" w:rsidP="00F46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01940" cy="5928360"/>
            <wp:effectExtent l="19050" t="0" r="3810" b="0"/>
            <wp:docPr id="4" name="Рисунок 4" descr="D:\_\ФОТО отчет 2\DSCN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\ФОТО отчет 2\DSCN2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D2" w:rsidRPr="00CD04A0" w:rsidRDefault="00DF2CF1" w:rsidP="00F463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901940" cy="5928360"/>
            <wp:effectExtent l="19050" t="0" r="3810" b="0"/>
            <wp:docPr id="1" name="Рисунок 1" descr="C:\Users\serge\Desktop\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\Desktop\DSCN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3D2" w:rsidRPr="00CD04A0" w:rsidSect="00F463D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23F9"/>
    <w:rsid w:val="000C7CDE"/>
    <w:rsid w:val="005A137E"/>
    <w:rsid w:val="00694B35"/>
    <w:rsid w:val="006D61CB"/>
    <w:rsid w:val="00787A1C"/>
    <w:rsid w:val="009123F9"/>
    <w:rsid w:val="00CD04A0"/>
    <w:rsid w:val="00DF2CF1"/>
    <w:rsid w:val="00EB2940"/>
    <w:rsid w:val="00F463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6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21E0C-7F7C-45F1-B829-207F7F0C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Сергей Демидов</cp:lastModifiedBy>
  <cp:revision>8</cp:revision>
  <dcterms:created xsi:type="dcterms:W3CDTF">2022-01-25T06:03:00Z</dcterms:created>
  <dcterms:modified xsi:type="dcterms:W3CDTF">2022-02-25T08:16:00Z</dcterms:modified>
</cp:coreProperties>
</file>